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44" w:rsidRPr="00075DA5" w:rsidRDefault="009A0344" w:rsidP="009A0344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075DA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3427730</wp:posOffset>
            </wp:positionH>
            <wp:positionV relativeFrom="page">
              <wp:posOffset>180340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1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344" w:rsidRPr="00075DA5" w:rsidRDefault="009A0344" w:rsidP="009A03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b/>
          <w:sz w:val="24"/>
          <w:szCs w:val="24"/>
        </w:rPr>
        <w:t>АДМИНИСТРАЦИЯ  МУНИЦИПАЛЬНОГО  ОБРАЗОВАНИЯ  «КЕЗСКИЙ РАЙОН»</w:t>
      </w:r>
    </w:p>
    <w:p w:rsidR="009A0344" w:rsidRPr="00075DA5" w:rsidRDefault="009A0344" w:rsidP="009A03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b/>
          <w:sz w:val="24"/>
          <w:szCs w:val="24"/>
        </w:rPr>
        <w:t>«КЕЗ ЁРОС» МУНИЦИПАЛ КЫЛДЫТЭТЛЭН АДМИНИСТРАЦИЕЗ</w:t>
      </w:r>
    </w:p>
    <w:p w:rsidR="009A0344" w:rsidRDefault="009A0344" w:rsidP="009A03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2C4B" w:rsidRPr="00075DA5" w:rsidRDefault="00BF2C4B" w:rsidP="009A034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A0344" w:rsidRPr="00BF2C4B" w:rsidRDefault="009A0344" w:rsidP="009A0344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F2C4B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9A0344" w:rsidRPr="00BF2C4B" w:rsidRDefault="009A0344" w:rsidP="009A0344">
      <w:pPr>
        <w:pStyle w:val="a3"/>
        <w:rPr>
          <w:rFonts w:ascii="Times New Roman" w:hAnsi="Times New Roman" w:cs="Times New Roman"/>
          <w:sz w:val="36"/>
          <w:szCs w:val="36"/>
        </w:rPr>
      </w:pPr>
      <w:r w:rsidRPr="00BF2C4B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6A1A90">
        <w:rPr>
          <w:rFonts w:ascii="Times New Roman" w:hAnsi="Times New Roman" w:cs="Times New Roman"/>
          <w:bCs/>
          <w:sz w:val="24"/>
          <w:szCs w:val="24"/>
        </w:rPr>
        <w:t xml:space="preserve">т  </w:t>
      </w:r>
      <w:r w:rsidR="00D000F8">
        <w:rPr>
          <w:rFonts w:ascii="Times New Roman" w:hAnsi="Times New Roman" w:cs="Times New Roman"/>
          <w:bCs/>
          <w:sz w:val="24"/>
          <w:szCs w:val="24"/>
        </w:rPr>
        <w:t>26  февраля</w:t>
      </w:r>
      <w:r w:rsidR="005321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0F8">
        <w:rPr>
          <w:rFonts w:ascii="Times New Roman" w:hAnsi="Times New Roman" w:cs="Times New Roman"/>
          <w:bCs/>
          <w:sz w:val="24"/>
          <w:szCs w:val="24"/>
        </w:rPr>
        <w:t>2019</w:t>
      </w:r>
      <w:r w:rsidR="00BF2C4B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Pr="006A1A9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="00BF2C4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6A1A90">
        <w:rPr>
          <w:rFonts w:ascii="Times New Roman" w:hAnsi="Times New Roman" w:cs="Times New Roman"/>
          <w:bCs/>
          <w:sz w:val="24"/>
          <w:szCs w:val="24"/>
        </w:rPr>
        <w:t>№</w:t>
      </w:r>
      <w:r w:rsidR="00BF2C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0F8">
        <w:rPr>
          <w:rFonts w:ascii="Times New Roman" w:hAnsi="Times New Roman" w:cs="Times New Roman"/>
          <w:bCs/>
          <w:sz w:val="24"/>
          <w:szCs w:val="24"/>
        </w:rPr>
        <w:t>188</w:t>
      </w:r>
    </w:p>
    <w:p w:rsidR="009A0344" w:rsidRPr="00BF2C4B" w:rsidRDefault="009A0344" w:rsidP="00BF2C4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BF2C4B">
        <w:rPr>
          <w:rFonts w:ascii="Times New Roman" w:hAnsi="Times New Roman" w:cs="Times New Roman"/>
          <w:sz w:val="20"/>
          <w:szCs w:val="20"/>
        </w:rPr>
        <w:t xml:space="preserve">пос. </w:t>
      </w:r>
      <w:proofErr w:type="spellStart"/>
      <w:r w:rsidRPr="00BF2C4B">
        <w:rPr>
          <w:rFonts w:ascii="Times New Roman" w:hAnsi="Times New Roman" w:cs="Times New Roman"/>
          <w:sz w:val="20"/>
          <w:szCs w:val="20"/>
        </w:rPr>
        <w:t>Кез</w:t>
      </w:r>
      <w:proofErr w:type="spellEnd"/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4C67E6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85pt;margin-top:3.7pt;width:232.3pt;height:50.05pt;z-index:251660288;mso-wrap-distance-left:9.05pt;mso-wrap-distance-right:9.05pt" stroked="f">
            <v:fill color2="black"/>
            <v:textbox style="mso-next-textbox:#_x0000_s1026" inset="0,0,0,0">
              <w:txbxContent>
                <w:p w:rsidR="006717A8" w:rsidRPr="00BF2C4B" w:rsidRDefault="006717A8" w:rsidP="00BF2C4B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 оценке эффективности </w:t>
                  </w:r>
                  <w:r w:rsidRPr="00BF2C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реализации муниципальных программ на территории МО «Кезский район» за 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F2C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  </w:t>
                  </w:r>
                </w:p>
                <w:p w:rsidR="006717A8" w:rsidRPr="00BF2C4B" w:rsidRDefault="006717A8" w:rsidP="009A0344">
                  <w:pPr>
                    <w:rPr>
                      <w:color w:val="0000FF"/>
                    </w:rPr>
                  </w:pPr>
                </w:p>
              </w:txbxContent>
            </v:textbox>
          </v:shape>
        </w:pic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D000F8" w:rsidRDefault="009A0344" w:rsidP="00D000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000F8">
        <w:rPr>
          <w:rFonts w:ascii="Times New Roman" w:hAnsi="Times New Roman" w:cs="Times New Roman"/>
          <w:sz w:val="24"/>
          <w:szCs w:val="24"/>
        </w:rPr>
        <w:t xml:space="preserve">          Заслушав на заседании коллегии Администрации района информацию  об оценке эффективности  реализации муниципальных программ на территории МО «Кезский район»  за  201</w:t>
      </w:r>
      <w:r w:rsidR="005321C4" w:rsidRPr="00D000F8">
        <w:rPr>
          <w:rFonts w:ascii="Times New Roman" w:hAnsi="Times New Roman" w:cs="Times New Roman"/>
          <w:sz w:val="24"/>
          <w:szCs w:val="24"/>
        </w:rPr>
        <w:t>8</w:t>
      </w:r>
      <w:r w:rsidRPr="00D000F8">
        <w:rPr>
          <w:rFonts w:ascii="Times New Roman" w:hAnsi="Times New Roman" w:cs="Times New Roman"/>
          <w:sz w:val="24"/>
          <w:szCs w:val="24"/>
        </w:rPr>
        <w:t xml:space="preserve"> год,    руководствуясь Уставом муниципального образования "Кезский район»",  </w:t>
      </w:r>
      <w:r w:rsidRPr="00D000F8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Pr="00D000F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1A90">
        <w:rPr>
          <w:rFonts w:ascii="Times New Roman" w:hAnsi="Times New Roman" w:cs="Times New Roman"/>
          <w:sz w:val="24"/>
          <w:szCs w:val="24"/>
        </w:rPr>
        <w:t xml:space="preserve">         1.Принять к сведению информацию об  оценке эффективности реализации муниципальных    программ  в МО «Кезский район» за 20</w:t>
      </w:r>
      <w:r w:rsidR="001211A0">
        <w:rPr>
          <w:rFonts w:ascii="Times New Roman" w:hAnsi="Times New Roman" w:cs="Times New Roman"/>
          <w:sz w:val="24"/>
          <w:szCs w:val="24"/>
        </w:rPr>
        <w:t>18</w:t>
      </w:r>
      <w:r w:rsidRPr="006A1A90">
        <w:rPr>
          <w:rFonts w:ascii="Times New Roman" w:hAnsi="Times New Roman" w:cs="Times New Roman"/>
          <w:sz w:val="24"/>
          <w:szCs w:val="24"/>
        </w:rPr>
        <w:t xml:space="preserve"> год (прилагается).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1A90">
        <w:rPr>
          <w:rFonts w:ascii="Times New Roman" w:hAnsi="Times New Roman" w:cs="Times New Roman"/>
          <w:sz w:val="24"/>
          <w:szCs w:val="24"/>
        </w:rPr>
        <w:t xml:space="preserve">         2. </w:t>
      </w:r>
      <w:r w:rsidR="00233595">
        <w:rPr>
          <w:rFonts w:ascii="Times New Roman" w:hAnsi="Times New Roman" w:cs="Times New Roman"/>
          <w:sz w:val="24"/>
          <w:szCs w:val="24"/>
        </w:rPr>
        <w:t xml:space="preserve">Ответственным исполнителям </w:t>
      </w:r>
      <w:r w:rsidRPr="006A1A90">
        <w:rPr>
          <w:rFonts w:ascii="Times New Roman" w:hAnsi="Times New Roman" w:cs="Times New Roman"/>
          <w:sz w:val="24"/>
          <w:szCs w:val="24"/>
        </w:rPr>
        <w:t xml:space="preserve"> муниципальных  программ</w:t>
      </w:r>
      <w:r w:rsidR="00233595">
        <w:rPr>
          <w:rFonts w:ascii="Times New Roman" w:hAnsi="Times New Roman" w:cs="Times New Roman"/>
          <w:sz w:val="24"/>
          <w:szCs w:val="24"/>
        </w:rPr>
        <w:t xml:space="preserve"> (подпрограмм)</w:t>
      </w:r>
      <w:r w:rsidRPr="006A1A90">
        <w:rPr>
          <w:rFonts w:ascii="Times New Roman" w:hAnsi="Times New Roman" w:cs="Times New Roman"/>
          <w:sz w:val="24"/>
          <w:szCs w:val="24"/>
        </w:rPr>
        <w:t>: 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1A90">
        <w:rPr>
          <w:rFonts w:ascii="Times New Roman" w:hAnsi="Times New Roman" w:cs="Times New Roman"/>
          <w:sz w:val="24"/>
          <w:szCs w:val="24"/>
        </w:rPr>
        <w:t xml:space="preserve">         2.1 своевременно </w:t>
      </w:r>
      <w:r w:rsidR="00005A46">
        <w:rPr>
          <w:rFonts w:ascii="Times New Roman" w:hAnsi="Times New Roman" w:cs="Times New Roman"/>
          <w:sz w:val="24"/>
          <w:szCs w:val="24"/>
        </w:rPr>
        <w:t>вно</w:t>
      </w:r>
      <w:r w:rsidRPr="006A1A90">
        <w:rPr>
          <w:rFonts w:ascii="Times New Roman" w:hAnsi="Times New Roman" w:cs="Times New Roman"/>
          <w:sz w:val="24"/>
          <w:szCs w:val="24"/>
        </w:rPr>
        <w:t>с</w:t>
      </w:r>
      <w:r w:rsidR="00005A46">
        <w:rPr>
          <w:rFonts w:ascii="Times New Roman" w:hAnsi="Times New Roman" w:cs="Times New Roman"/>
          <w:sz w:val="24"/>
          <w:szCs w:val="24"/>
        </w:rPr>
        <w:t>ить</w:t>
      </w:r>
      <w:r w:rsidRPr="006A1A90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005A46">
        <w:rPr>
          <w:rFonts w:ascii="Times New Roman" w:hAnsi="Times New Roman" w:cs="Times New Roman"/>
          <w:sz w:val="24"/>
          <w:szCs w:val="24"/>
        </w:rPr>
        <w:t xml:space="preserve">я </w:t>
      </w:r>
      <w:r w:rsidRPr="006A1A90">
        <w:rPr>
          <w:rFonts w:ascii="Times New Roman" w:hAnsi="Times New Roman" w:cs="Times New Roman"/>
          <w:sz w:val="24"/>
          <w:szCs w:val="24"/>
        </w:rPr>
        <w:t xml:space="preserve"> в программные мероприятия, при необходимости  корректировать показатели (индикаторы) эффективности реализации Программы; </w:t>
      </w:r>
      <w:r w:rsidRPr="006A1A90">
        <w:rPr>
          <w:rFonts w:ascii="Times New Roman" w:hAnsi="Times New Roman" w:cs="Times New Roman"/>
          <w:sz w:val="24"/>
          <w:szCs w:val="24"/>
        </w:rPr>
        <w:br/>
        <w:t xml:space="preserve">        2.2 обеспечить  соблюдение требований Порядка разработки,  реализации и оценки эффективности реализации муниципальных программ муниципального образования «Кезский район» утвержденного постановлением  Администрации муниципального образования «Кезский район» 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A1A9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A1A9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A1A90">
        <w:rPr>
          <w:rFonts w:ascii="Times New Roman" w:hAnsi="Times New Roman" w:cs="Times New Roman"/>
          <w:sz w:val="24"/>
          <w:szCs w:val="24"/>
        </w:rPr>
        <w:t xml:space="preserve"> года   № </w:t>
      </w:r>
      <w:r>
        <w:rPr>
          <w:rFonts w:ascii="Times New Roman" w:hAnsi="Times New Roman" w:cs="Times New Roman"/>
          <w:sz w:val="24"/>
          <w:szCs w:val="24"/>
        </w:rPr>
        <w:t>1030</w:t>
      </w:r>
      <w:r w:rsidRPr="006A1A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1A90">
        <w:rPr>
          <w:rFonts w:ascii="Times New Roman" w:hAnsi="Times New Roman" w:cs="Times New Roman"/>
          <w:sz w:val="24"/>
          <w:szCs w:val="24"/>
        </w:rPr>
        <w:t> 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BF2C4B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A0344" w:rsidRPr="006A1A9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1A90">
        <w:rPr>
          <w:rFonts w:ascii="Times New Roman" w:hAnsi="Times New Roman" w:cs="Times New Roman"/>
          <w:sz w:val="24"/>
          <w:szCs w:val="24"/>
        </w:rPr>
        <w:t xml:space="preserve">«Кезский район»              </w:t>
      </w:r>
      <w:r w:rsidR="006B353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A1A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И.О. Богданов</w:t>
      </w: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Pr="006A1A90" w:rsidRDefault="009A0344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0344" w:rsidRDefault="00C07A33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C07A33" w:rsidRDefault="00C07A33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экономики, анализа, прогноза </w:t>
      </w:r>
    </w:p>
    <w:p w:rsidR="00C07A33" w:rsidRPr="006A1A90" w:rsidRDefault="00C07A33" w:rsidP="009A03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инвестиций                                                                                                        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Ковязина</w:t>
      </w:r>
      <w:proofErr w:type="spellEnd"/>
    </w:p>
    <w:p w:rsidR="00916227" w:rsidRDefault="00916227"/>
    <w:p w:rsidR="00916227" w:rsidRDefault="00916227"/>
    <w:p w:rsidR="00BF2C4B" w:rsidRDefault="00BF2C4B" w:rsidP="00C0448B">
      <w:pPr>
        <w:spacing w:after="0" w:line="264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F2C4B" w:rsidRDefault="00C07A33" w:rsidP="00C07A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Разослать: сайт, отдел экономики, управление финансов</w:t>
      </w:r>
    </w:p>
    <w:p w:rsidR="00BF2C4B" w:rsidRDefault="00BF2C4B" w:rsidP="00C0448B">
      <w:pPr>
        <w:spacing w:after="0" w:line="264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F2C4B" w:rsidRDefault="00BF2C4B" w:rsidP="00C0448B">
      <w:pPr>
        <w:spacing w:after="0" w:line="264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E2E8B" w:rsidRPr="009702B0" w:rsidRDefault="00BF2C4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D000F8" w:rsidRDefault="00D000F8" w:rsidP="00BE2E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E2E8B" w:rsidRPr="009702B0" w:rsidRDefault="00BE2E8B" w:rsidP="00BE2E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lastRenderedPageBreak/>
        <w:t>СПРАВКА</w:t>
      </w:r>
    </w:p>
    <w:p w:rsidR="00BE2E8B" w:rsidRPr="009702B0" w:rsidRDefault="00BE2E8B" w:rsidP="00BE2E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>о согласовании  проекта постановления</w:t>
      </w:r>
    </w:p>
    <w:p w:rsidR="00BE2E8B" w:rsidRPr="009702B0" w:rsidRDefault="00BE2E8B" w:rsidP="00BE2E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«Кезский район»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E2E8B" w:rsidRPr="00BE2E8B" w:rsidRDefault="00BE2E8B" w:rsidP="00BE2E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>Содержание проекта</w:t>
      </w:r>
      <w:proofErr w:type="gramStart"/>
      <w:r w:rsidRPr="009702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2E8B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BE2E8B">
        <w:rPr>
          <w:rFonts w:ascii="Times New Roman" w:hAnsi="Times New Roman" w:cs="Times New Roman"/>
          <w:b/>
          <w:sz w:val="24"/>
          <w:szCs w:val="24"/>
        </w:rPr>
        <w:t>б оценке эффективности реализации муниципальных программ на территории МО «Кезский район»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2E8B">
        <w:rPr>
          <w:rFonts w:ascii="Times New Roman" w:hAnsi="Times New Roman" w:cs="Times New Roman"/>
          <w:b/>
          <w:sz w:val="24"/>
          <w:szCs w:val="24"/>
        </w:rPr>
        <w:t xml:space="preserve"> за 2018 год  </w:t>
      </w:r>
    </w:p>
    <w:p w:rsidR="00BE2E8B" w:rsidRDefault="00BE2E8B" w:rsidP="00BE2E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E2E8B" w:rsidRPr="009702B0" w:rsidRDefault="00BE2E8B" w:rsidP="00BE2E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>Проект согласовали: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654"/>
        <w:gridCol w:w="1323"/>
        <w:gridCol w:w="1842"/>
      </w:tblGrid>
      <w:tr w:rsidR="00BE2E8B" w:rsidRPr="009702B0" w:rsidTr="00474E0D">
        <w:tc>
          <w:tcPr>
            <w:tcW w:w="4928" w:type="dxa"/>
          </w:tcPr>
          <w:p w:rsidR="00BE2E8B" w:rsidRPr="009702B0" w:rsidRDefault="00BE2E8B" w:rsidP="00474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02B0">
              <w:rPr>
                <w:rFonts w:ascii="Times New Roman" w:hAnsi="Times New Roman" w:cs="Times New Roman"/>
                <w:sz w:val="24"/>
                <w:szCs w:val="24"/>
              </w:rPr>
              <w:t>Должность  руководителя</w:t>
            </w:r>
          </w:p>
        </w:tc>
        <w:tc>
          <w:tcPr>
            <w:tcW w:w="1654" w:type="dxa"/>
          </w:tcPr>
          <w:p w:rsidR="00BE2E8B" w:rsidRPr="009702B0" w:rsidRDefault="00BE2E8B" w:rsidP="00474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02B0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1323" w:type="dxa"/>
          </w:tcPr>
          <w:p w:rsidR="00BE2E8B" w:rsidRPr="009702B0" w:rsidRDefault="00BE2E8B" w:rsidP="00474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02B0">
              <w:rPr>
                <w:rFonts w:ascii="Times New Roman" w:hAnsi="Times New Roman" w:cs="Times New Roman"/>
                <w:sz w:val="24"/>
                <w:szCs w:val="24"/>
              </w:rPr>
              <w:t>Подпись,</w:t>
            </w:r>
          </w:p>
          <w:p w:rsidR="00BE2E8B" w:rsidRPr="009702B0" w:rsidRDefault="00BE2E8B" w:rsidP="00474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02B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</w:tcPr>
          <w:p w:rsidR="00BE2E8B" w:rsidRPr="009702B0" w:rsidRDefault="00BE2E8B" w:rsidP="00474E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02B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</w:tbl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 xml:space="preserve">МО «Кезский район» по  </w:t>
      </w:r>
      <w:r>
        <w:rPr>
          <w:rFonts w:ascii="Times New Roman" w:hAnsi="Times New Roman" w:cs="Times New Roman"/>
          <w:sz w:val="24"/>
          <w:szCs w:val="24"/>
        </w:rPr>
        <w:t xml:space="preserve">развитию 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сельских территорий</w:t>
      </w:r>
      <w:r w:rsidRPr="009702B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702B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02B0">
        <w:rPr>
          <w:rFonts w:ascii="Times New Roman" w:hAnsi="Times New Roman" w:cs="Times New Roman"/>
          <w:sz w:val="24"/>
          <w:szCs w:val="24"/>
        </w:rPr>
        <w:t xml:space="preserve"> Л.А.Иванова 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Аппарата </w:t>
      </w:r>
      <w:r w:rsidRPr="009702B0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702B0">
        <w:rPr>
          <w:rFonts w:ascii="Times New Roman" w:hAnsi="Times New Roman" w:cs="Times New Roman"/>
          <w:sz w:val="24"/>
          <w:szCs w:val="24"/>
        </w:rPr>
        <w:t xml:space="preserve"> МО «Кезский район»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9702B0">
        <w:rPr>
          <w:rFonts w:ascii="Times New Roman" w:hAnsi="Times New Roman" w:cs="Times New Roman"/>
          <w:sz w:val="24"/>
          <w:szCs w:val="24"/>
        </w:rPr>
        <w:t>Н.В.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2B0">
        <w:rPr>
          <w:rFonts w:ascii="Times New Roman" w:hAnsi="Times New Roman" w:cs="Times New Roman"/>
          <w:sz w:val="24"/>
          <w:szCs w:val="24"/>
        </w:rPr>
        <w:t xml:space="preserve">Авдеенко </w:t>
      </w:r>
    </w:p>
    <w:p w:rsidR="00BE2E8B" w:rsidRPr="009702B0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67114">
        <w:rPr>
          <w:rFonts w:ascii="Times New Roman" w:hAnsi="Times New Roman" w:cs="Times New Roman"/>
          <w:sz w:val="24"/>
          <w:szCs w:val="24"/>
        </w:rPr>
        <w:t xml:space="preserve">ачальник отдела правовой и </w:t>
      </w:r>
      <w:proofErr w:type="gramStart"/>
      <w:r w:rsidRPr="00B67114">
        <w:rPr>
          <w:rFonts w:ascii="Times New Roman" w:hAnsi="Times New Roman" w:cs="Times New Roman"/>
          <w:sz w:val="24"/>
          <w:szCs w:val="24"/>
        </w:rPr>
        <w:t>кадровой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E8B" w:rsidRPr="00B67114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  <w:r w:rsidRPr="00B67114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114">
        <w:rPr>
          <w:rFonts w:ascii="Times New Roman" w:hAnsi="Times New Roman" w:cs="Times New Roman"/>
          <w:sz w:val="24"/>
          <w:szCs w:val="24"/>
        </w:rPr>
        <w:t>Администрации МО "Кезский район"</w:t>
      </w:r>
      <w:r>
        <w:rPr>
          <w:rFonts w:ascii="Times New Roman" w:hAnsi="Times New Roman" w:cs="Times New Roman"/>
          <w:sz w:val="24"/>
          <w:szCs w:val="24"/>
        </w:rPr>
        <w:t xml:space="preserve">       А.С. Селиверстова</w:t>
      </w:r>
    </w:p>
    <w:p w:rsidR="00BE2E8B" w:rsidRDefault="00BE2E8B" w:rsidP="00BE2E8B">
      <w:pPr>
        <w:jc w:val="both"/>
      </w:pPr>
    </w:p>
    <w:p w:rsidR="00BE2E8B" w:rsidRPr="00075DA5" w:rsidRDefault="00BE2E8B" w:rsidP="00BE2E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E2E8B" w:rsidRPr="00075DA5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075DA5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075DA5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075DA5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Pr="00075DA5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BE2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00F8" w:rsidRDefault="00BE2E8B" w:rsidP="00BF2C4B">
      <w:pPr>
        <w:spacing w:after="0" w:line="264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F2C4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0448B" w:rsidRPr="008F36CE" w:rsidRDefault="00D000F8" w:rsidP="00BF2C4B">
      <w:pPr>
        <w:spacing w:after="0" w:line="264" w:lineRule="auto"/>
        <w:ind w:firstLine="708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</w:t>
      </w:r>
      <w:r w:rsidR="00C0448B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Приложение </w:t>
      </w:r>
    </w:p>
    <w:p w:rsidR="00BF2C4B" w:rsidRPr="008F36CE" w:rsidRDefault="00BF2C4B" w:rsidP="00BF2C4B">
      <w:pPr>
        <w:spacing w:after="0" w:line="264" w:lineRule="auto"/>
        <w:ind w:firstLine="708"/>
        <w:rPr>
          <w:rFonts w:ascii="Times New Roman" w:hAnsi="Times New Roman" w:cs="Times New Roman"/>
          <w:color w:val="0000FF"/>
          <w:sz w:val="24"/>
          <w:szCs w:val="24"/>
        </w:rPr>
      </w:pPr>
      <w:r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                                                     </w:t>
      </w:r>
      <w:r w:rsidR="00C0448B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к  постановлению Администрации </w:t>
      </w:r>
    </w:p>
    <w:p w:rsidR="00C0448B" w:rsidRPr="008F36CE" w:rsidRDefault="00BF2C4B" w:rsidP="00BF2C4B">
      <w:pPr>
        <w:spacing w:after="0" w:line="264" w:lineRule="auto"/>
        <w:ind w:firstLine="708"/>
        <w:rPr>
          <w:rFonts w:ascii="Times New Roman" w:hAnsi="Times New Roman" w:cs="Times New Roman"/>
          <w:color w:val="0000FF"/>
          <w:sz w:val="24"/>
          <w:szCs w:val="24"/>
        </w:rPr>
      </w:pPr>
      <w:r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                                                    </w:t>
      </w:r>
      <w:r w:rsidR="00C0448B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МО «Кезский район» </w:t>
      </w:r>
    </w:p>
    <w:p w:rsidR="00C0448B" w:rsidRPr="008F36CE" w:rsidRDefault="00BF2C4B" w:rsidP="00BF2C4B">
      <w:pPr>
        <w:spacing w:after="0" w:line="264" w:lineRule="auto"/>
        <w:ind w:firstLine="708"/>
        <w:rPr>
          <w:rFonts w:ascii="Times New Roman" w:hAnsi="Times New Roman" w:cs="Times New Roman"/>
          <w:color w:val="0000FF"/>
          <w:sz w:val="24"/>
          <w:szCs w:val="24"/>
        </w:rPr>
      </w:pPr>
      <w:r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                                                             от </w:t>
      </w:r>
      <w:r w:rsidR="00D000F8">
        <w:rPr>
          <w:rFonts w:ascii="Times New Roman" w:hAnsi="Times New Roman" w:cs="Times New Roman"/>
          <w:color w:val="0000FF"/>
          <w:sz w:val="24"/>
          <w:szCs w:val="24"/>
        </w:rPr>
        <w:t xml:space="preserve">26 февраля 2019 года </w:t>
      </w:r>
      <w:r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№</w:t>
      </w:r>
      <w:r w:rsidR="00D000F8">
        <w:rPr>
          <w:rFonts w:ascii="Times New Roman" w:hAnsi="Times New Roman" w:cs="Times New Roman"/>
          <w:color w:val="0000FF"/>
          <w:sz w:val="24"/>
          <w:szCs w:val="24"/>
        </w:rPr>
        <w:t>188</w:t>
      </w:r>
    </w:p>
    <w:p w:rsidR="00BF2C4B" w:rsidRPr="008F36CE" w:rsidRDefault="00BF2C4B" w:rsidP="00BF2C4B">
      <w:pPr>
        <w:spacing w:after="0" w:line="264" w:lineRule="auto"/>
        <w:ind w:firstLine="708"/>
        <w:rPr>
          <w:rFonts w:ascii="Times New Roman" w:hAnsi="Times New Roman" w:cs="Times New Roman"/>
          <w:color w:val="0000FF"/>
          <w:sz w:val="24"/>
          <w:szCs w:val="24"/>
        </w:rPr>
      </w:pPr>
      <w:bookmarkStart w:id="0" w:name="_GoBack"/>
      <w:bookmarkEnd w:id="0"/>
    </w:p>
    <w:p w:rsidR="00C0448B" w:rsidRPr="008F36CE" w:rsidRDefault="00C0448B" w:rsidP="00C044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F36CE">
        <w:rPr>
          <w:rFonts w:ascii="Times New Roman" w:hAnsi="Times New Roman" w:cs="Times New Roman"/>
          <w:b/>
          <w:color w:val="0000FF"/>
          <w:sz w:val="24"/>
          <w:szCs w:val="24"/>
        </w:rPr>
        <w:t>Оценка  эффективности  реализации муниципальных программ на территории МО «Кезский район» за 201</w:t>
      </w:r>
      <w:r w:rsidR="005321C4" w:rsidRPr="008F36CE">
        <w:rPr>
          <w:rFonts w:ascii="Times New Roman" w:hAnsi="Times New Roman" w:cs="Times New Roman"/>
          <w:b/>
          <w:color w:val="0000FF"/>
          <w:sz w:val="24"/>
          <w:szCs w:val="24"/>
        </w:rPr>
        <w:t>8</w:t>
      </w:r>
      <w:r w:rsidRPr="008F36C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год   </w:t>
      </w:r>
    </w:p>
    <w:p w:rsidR="00BE2E8B" w:rsidRDefault="0098252E" w:rsidP="0098252E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F36CE">
        <w:rPr>
          <w:rFonts w:ascii="Times New Roman" w:hAnsi="Times New Roman" w:cs="Times New Roman"/>
          <w:color w:val="0000FF"/>
          <w:sz w:val="24"/>
          <w:szCs w:val="24"/>
        </w:rPr>
        <w:tab/>
      </w:r>
    </w:p>
    <w:p w:rsidR="00C0448B" w:rsidRPr="0098252E" w:rsidRDefault="00BE2E8B" w:rsidP="009825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536CD8" w:rsidRPr="008F36CE">
        <w:rPr>
          <w:rFonts w:ascii="Times New Roman" w:hAnsi="Times New Roman" w:cs="Times New Roman"/>
          <w:color w:val="0000FF"/>
          <w:sz w:val="24"/>
          <w:szCs w:val="24"/>
        </w:rPr>
        <w:t>В</w:t>
      </w:r>
      <w:r w:rsidR="00C0448B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соответствии с постановлением Администрации  муниципального образования «Кезский район» от 10 августа 2017 года №1030 «Об утверждении Порядка разработки, реализации и оценки эффек</w:t>
      </w:r>
      <w:r w:rsidR="008D364D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тивности муниципальных программ муниципального образования «Кезский район», в </w:t>
      </w:r>
      <w:proofErr w:type="spellStart"/>
      <w:r w:rsidR="008D364D" w:rsidRPr="008F36CE">
        <w:rPr>
          <w:rFonts w:ascii="Times New Roman" w:hAnsi="Times New Roman" w:cs="Times New Roman"/>
          <w:color w:val="0000FF"/>
          <w:sz w:val="24"/>
          <w:szCs w:val="24"/>
        </w:rPr>
        <w:t>Кезском</w:t>
      </w:r>
      <w:proofErr w:type="spellEnd"/>
      <w:r w:rsidR="008D364D" w:rsidRPr="008F36CE">
        <w:rPr>
          <w:rFonts w:ascii="Times New Roman" w:hAnsi="Times New Roman" w:cs="Times New Roman"/>
          <w:color w:val="0000FF"/>
          <w:sz w:val="24"/>
          <w:szCs w:val="24"/>
        </w:rPr>
        <w:t xml:space="preserve"> районе </w:t>
      </w:r>
      <w:r w:rsidR="00D251FE" w:rsidRPr="008F36CE">
        <w:rPr>
          <w:rFonts w:ascii="Times New Roman" w:hAnsi="Times New Roman" w:cs="Times New Roman"/>
          <w:color w:val="0000FF"/>
          <w:sz w:val="24"/>
          <w:szCs w:val="24"/>
        </w:rPr>
        <w:t>разработано</w:t>
      </w:r>
      <w:r w:rsidR="00D251FE">
        <w:rPr>
          <w:rFonts w:ascii="Times New Roman" w:hAnsi="Times New Roman" w:cs="Times New Roman"/>
          <w:sz w:val="24"/>
          <w:szCs w:val="24"/>
        </w:rPr>
        <w:t xml:space="preserve"> </w:t>
      </w:r>
      <w:r w:rsidR="00D251FE" w:rsidRPr="00DD38D6">
        <w:rPr>
          <w:rFonts w:ascii="Times New Roman" w:hAnsi="Times New Roman" w:cs="Times New Roman"/>
          <w:color w:val="0000FF"/>
          <w:sz w:val="24"/>
          <w:szCs w:val="24"/>
        </w:rPr>
        <w:t xml:space="preserve">и </w:t>
      </w:r>
      <w:r w:rsidR="008D364D" w:rsidRPr="00DD38D6">
        <w:rPr>
          <w:rFonts w:ascii="Times New Roman" w:hAnsi="Times New Roman" w:cs="Times New Roman"/>
          <w:color w:val="0000FF"/>
          <w:sz w:val="24"/>
          <w:szCs w:val="24"/>
        </w:rPr>
        <w:t xml:space="preserve">реализуется </w:t>
      </w:r>
      <w:r w:rsidR="00A4406E" w:rsidRPr="00DD38D6">
        <w:rPr>
          <w:rFonts w:ascii="Times New Roman" w:hAnsi="Times New Roman" w:cs="Times New Roman"/>
          <w:color w:val="0000FF"/>
          <w:sz w:val="24"/>
          <w:szCs w:val="24"/>
        </w:rPr>
        <w:t>12</w:t>
      </w:r>
      <w:r w:rsidR="008D364D" w:rsidRPr="00DD38D6">
        <w:rPr>
          <w:rFonts w:ascii="Times New Roman" w:hAnsi="Times New Roman" w:cs="Times New Roman"/>
          <w:color w:val="0000FF"/>
          <w:sz w:val="24"/>
          <w:szCs w:val="24"/>
        </w:rPr>
        <w:t xml:space="preserve"> муниципальных программ и 37 подпрограмм различной отраслевой направленности.</w:t>
      </w:r>
      <w:r w:rsidR="008D364D" w:rsidRPr="009825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52E" w:rsidRPr="00B80A81" w:rsidRDefault="0098252E" w:rsidP="00C0448B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825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Муниципальные программы разработаны по всем  направлениям деятельности, направлены на обеспечение устойчивого повышения качества жизни населения района, решение задач экономического и социального развития, устойчивое  развитие сельскохозяйственного производства, улучшение условий для </w:t>
      </w:r>
      <w:r w:rsidR="00AB3A91"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привлечения инвестиций в экономику и дальнейшее развитие предпринимательства. </w:t>
      </w:r>
      <w:proofErr w:type="gramEnd"/>
    </w:p>
    <w:p w:rsidR="00AB3A91" w:rsidRPr="00B80A81" w:rsidRDefault="00AB3A91" w:rsidP="00392400">
      <w:pPr>
        <w:spacing w:after="0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В ходе </w:t>
      </w:r>
      <w:proofErr w:type="gramStart"/>
      <w:r w:rsidRPr="00B80A81">
        <w:rPr>
          <w:rFonts w:ascii="Times New Roman" w:hAnsi="Times New Roman" w:cs="Times New Roman"/>
          <w:color w:val="0000FF"/>
          <w:sz w:val="24"/>
          <w:szCs w:val="24"/>
        </w:rPr>
        <w:t>проведения оценки эффективности реализации муниципальных программ</w:t>
      </w:r>
      <w:proofErr w:type="gramEnd"/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 был</w:t>
      </w:r>
      <w:r w:rsidR="00392400" w:rsidRPr="00B80A81">
        <w:rPr>
          <w:rFonts w:ascii="Times New Roman" w:hAnsi="Times New Roman" w:cs="Times New Roman"/>
          <w:color w:val="0000FF"/>
          <w:sz w:val="24"/>
          <w:szCs w:val="24"/>
        </w:rPr>
        <w:t>и получены следующие результаты</w:t>
      </w:r>
      <w:r w:rsidRPr="00B80A81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AB3A91" w:rsidRPr="00B80A81" w:rsidRDefault="00AB3A91" w:rsidP="00AB3A91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</w:rPr>
      </w:pPr>
      <w:r w:rsidRPr="00B80A81">
        <w:rPr>
          <w:rFonts w:ascii="Times New Roman" w:hAnsi="Times New Roman"/>
          <w:color w:val="0000FF"/>
          <w:sz w:val="24"/>
          <w:szCs w:val="24"/>
        </w:rPr>
        <w:t xml:space="preserve">Реализация муниципальных программ осуществлялась по следующим направлениям: </w:t>
      </w:r>
    </w:p>
    <w:p w:rsidR="00AB3A91" w:rsidRPr="00B80A8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FF"/>
          <w:sz w:val="24"/>
          <w:szCs w:val="24"/>
        </w:rPr>
      </w:pPr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Повышение качества жизни населения (социальная сфера) </w:t>
      </w:r>
      <w:r w:rsidRPr="00B80A81">
        <w:rPr>
          <w:rFonts w:ascii="Times New Roman" w:hAnsi="Times New Roman"/>
          <w:color w:val="0000FF"/>
          <w:sz w:val="24"/>
          <w:szCs w:val="24"/>
        </w:rPr>
        <w:t>(5 программ и 16 подпрограмм);</w:t>
      </w:r>
    </w:p>
    <w:p w:rsidR="00AB3A91" w:rsidRPr="00B80A8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FF"/>
          <w:sz w:val="24"/>
          <w:szCs w:val="24"/>
        </w:rPr>
      </w:pPr>
      <w:r w:rsidRPr="00B80A81">
        <w:rPr>
          <w:rFonts w:ascii="Times New Roman" w:hAnsi="Times New Roman"/>
          <w:color w:val="0000FF"/>
          <w:sz w:val="24"/>
          <w:szCs w:val="24"/>
        </w:rPr>
        <w:t>Предупреждение чрезвычайных ситуаций и укрепление общественной безопасности (</w:t>
      </w:r>
      <w:r w:rsidR="00FD20D2">
        <w:rPr>
          <w:rFonts w:ascii="Times New Roman" w:hAnsi="Times New Roman"/>
          <w:color w:val="0000FF"/>
          <w:sz w:val="24"/>
          <w:szCs w:val="24"/>
        </w:rPr>
        <w:t>1</w:t>
      </w:r>
      <w:r w:rsidRPr="00B80A81">
        <w:rPr>
          <w:rFonts w:ascii="Times New Roman" w:hAnsi="Times New Roman"/>
          <w:color w:val="0000FF"/>
          <w:sz w:val="24"/>
          <w:szCs w:val="24"/>
        </w:rPr>
        <w:t xml:space="preserve"> программ</w:t>
      </w:r>
      <w:r w:rsidR="00FD20D2">
        <w:rPr>
          <w:rFonts w:ascii="Times New Roman" w:hAnsi="Times New Roman"/>
          <w:color w:val="0000FF"/>
          <w:sz w:val="24"/>
          <w:szCs w:val="24"/>
        </w:rPr>
        <w:t>а</w:t>
      </w:r>
      <w:r w:rsidR="00B80A81" w:rsidRPr="00B80A81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Pr="00B80A81">
        <w:rPr>
          <w:rFonts w:ascii="Times New Roman" w:hAnsi="Times New Roman"/>
          <w:color w:val="0000FF"/>
          <w:sz w:val="24"/>
          <w:szCs w:val="24"/>
        </w:rPr>
        <w:t xml:space="preserve"> и</w:t>
      </w:r>
      <w:r w:rsidR="00B80A81" w:rsidRPr="00B80A8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B80A81">
        <w:rPr>
          <w:rFonts w:ascii="Times New Roman" w:hAnsi="Times New Roman"/>
          <w:color w:val="0000FF"/>
          <w:sz w:val="24"/>
          <w:szCs w:val="24"/>
        </w:rPr>
        <w:t xml:space="preserve"> 3 подпрограммы);</w:t>
      </w:r>
    </w:p>
    <w:p w:rsidR="00AB3A91" w:rsidRPr="00B80A8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FF"/>
          <w:sz w:val="24"/>
          <w:szCs w:val="24"/>
        </w:rPr>
      </w:pPr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Устойчивое развитие экономики района </w:t>
      </w:r>
      <w:r w:rsidRPr="00B80A81">
        <w:rPr>
          <w:rFonts w:ascii="Times New Roman" w:hAnsi="Times New Roman"/>
          <w:color w:val="0000FF"/>
          <w:sz w:val="24"/>
          <w:szCs w:val="24"/>
        </w:rPr>
        <w:t>(1 программа и 5 подпрограмм);</w:t>
      </w:r>
    </w:p>
    <w:p w:rsidR="00AB3A91" w:rsidRPr="00B80A8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  <w:r w:rsidRPr="00B80A81">
        <w:rPr>
          <w:rFonts w:ascii="Times New Roman" w:hAnsi="Times New Roman"/>
          <w:snapToGrid w:val="0"/>
          <w:color w:val="0000FF"/>
          <w:sz w:val="24"/>
          <w:szCs w:val="24"/>
        </w:rPr>
        <w:t>Строительство, жилищно-коммунальное хозяйство, транспорт и повышение энергетической эффективности  (2 программы и 7 подпрограмм);</w:t>
      </w:r>
    </w:p>
    <w:p w:rsidR="00AB3A91" w:rsidRPr="00B80A8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  <w:r w:rsidRPr="00B80A81">
        <w:rPr>
          <w:rFonts w:ascii="Times New Roman" w:hAnsi="Times New Roman" w:cs="Times New Roman"/>
          <w:color w:val="0000FF"/>
          <w:sz w:val="24"/>
          <w:szCs w:val="24"/>
        </w:rPr>
        <w:t xml:space="preserve">Повышение эффективности муниципального управления </w:t>
      </w:r>
      <w:r w:rsidRPr="00B80A81">
        <w:rPr>
          <w:rFonts w:ascii="Times New Roman" w:hAnsi="Times New Roman"/>
          <w:color w:val="0000FF"/>
          <w:sz w:val="24"/>
          <w:szCs w:val="24"/>
        </w:rPr>
        <w:t xml:space="preserve">(1 программа и 4 подпрограммы). </w:t>
      </w:r>
    </w:p>
    <w:p w:rsidR="00AB3A91" w:rsidRDefault="00AB3A91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  <w:r w:rsidRPr="00B80A81">
        <w:rPr>
          <w:rFonts w:ascii="Times New Roman" w:hAnsi="Times New Roman"/>
          <w:snapToGrid w:val="0"/>
          <w:color w:val="0000FF"/>
          <w:sz w:val="24"/>
          <w:szCs w:val="24"/>
        </w:rPr>
        <w:t>Управление муниципальными финансами</w:t>
      </w:r>
      <w:r w:rsidR="00FD20D2">
        <w:rPr>
          <w:rFonts w:ascii="Times New Roman" w:hAnsi="Times New Roman"/>
          <w:snapToGrid w:val="0"/>
          <w:color w:val="0000FF"/>
          <w:sz w:val="24"/>
          <w:szCs w:val="24"/>
        </w:rPr>
        <w:t xml:space="preserve"> (1 программа – 2 подпрограммы);</w:t>
      </w:r>
    </w:p>
    <w:p w:rsidR="00FD20D2" w:rsidRPr="00B80A81" w:rsidRDefault="00FD20D2" w:rsidP="00AB3A9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color w:val="0000FF"/>
          <w:sz w:val="24"/>
          <w:szCs w:val="24"/>
        </w:rPr>
      </w:pPr>
      <w:r>
        <w:rPr>
          <w:rFonts w:ascii="Times New Roman" w:hAnsi="Times New Roman"/>
          <w:snapToGrid w:val="0"/>
          <w:color w:val="0000FF"/>
          <w:sz w:val="24"/>
          <w:szCs w:val="24"/>
        </w:rPr>
        <w:t>Улучшение условий и охраны труда (1 программа).</w:t>
      </w:r>
    </w:p>
    <w:p w:rsidR="0044214D" w:rsidRPr="00361F73" w:rsidRDefault="0044214D" w:rsidP="00361F73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tab/>
      </w:r>
      <w:r w:rsidR="00361F73" w:rsidRPr="00361F73">
        <w:rPr>
          <w:rFonts w:ascii="Times New Roman" w:hAnsi="Times New Roman" w:cs="Times New Roman"/>
          <w:color w:val="0000FF"/>
          <w:sz w:val="24"/>
          <w:szCs w:val="24"/>
          <w:shd w:val="clear" w:color="auto" w:fill="FFFFFF"/>
        </w:rPr>
        <w:t xml:space="preserve">В рамках программно-целевого финансирования на реализацию муниципальных программ 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>в 20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18 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году</w:t>
      </w:r>
      <w:r w:rsidR="00DA303C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361F73" w:rsidRPr="00361F73">
        <w:rPr>
          <w:rFonts w:ascii="Times New Roman" w:hAnsi="Times New Roman" w:cs="Times New Roman"/>
          <w:color w:val="0000FF"/>
          <w:sz w:val="24"/>
          <w:szCs w:val="24"/>
        </w:rPr>
        <w:t>направлено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547B3"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647</w:t>
      </w:r>
      <w:r w:rsidR="007B140C"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547B3"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704,8</w:t>
      </w:r>
      <w:r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тыс</w:t>
      </w:r>
      <w:proofErr w:type="gramStart"/>
      <w:r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>.р</w:t>
      </w:r>
      <w:proofErr w:type="gramEnd"/>
      <w:r w:rsidRPr="00361F7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ублей, </w:t>
      </w:r>
      <w:r w:rsidRPr="00361F73">
        <w:rPr>
          <w:rFonts w:ascii="Times New Roman" w:hAnsi="Times New Roman" w:cs="Times New Roman"/>
          <w:bCs/>
          <w:color w:val="0000FF"/>
          <w:sz w:val="24"/>
          <w:szCs w:val="24"/>
        </w:rPr>
        <w:t>что на</w:t>
      </w:r>
      <w:r w:rsidR="00392400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>18</w:t>
      </w:r>
      <w:r w:rsidR="00392400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% (или на 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>143 721,3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тыс.руб.)  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>меньше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>, чем в 201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году. Индекс достижения уточненного плана  финансирования составил </w:t>
      </w:r>
      <w:r w:rsidR="0094627D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547B3" w:rsidRPr="00361F73">
        <w:rPr>
          <w:rFonts w:ascii="Times New Roman" w:hAnsi="Times New Roman" w:cs="Times New Roman"/>
          <w:color w:val="0000FF"/>
          <w:sz w:val="24"/>
          <w:szCs w:val="24"/>
        </w:rPr>
        <w:t>97,6</w:t>
      </w:r>
      <w:r w:rsidR="0094627D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%. </w:t>
      </w:r>
      <w:r w:rsidR="002F1506" w:rsidRPr="00361F7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B80A81" w:rsidRPr="00236126" w:rsidRDefault="00B80A81" w:rsidP="00B80A81">
      <w:pPr>
        <w:pStyle w:val="a3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9827" w:type="dxa"/>
        <w:tblInd w:w="-34" w:type="dxa"/>
        <w:tblLook w:val="04A0"/>
      </w:tblPr>
      <w:tblGrid>
        <w:gridCol w:w="4455"/>
        <w:gridCol w:w="1328"/>
        <w:gridCol w:w="1417"/>
        <w:gridCol w:w="1306"/>
        <w:gridCol w:w="1321"/>
      </w:tblGrid>
      <w:tr w:rsidR="00B80A81" w:rsidRPr="00236126" w:rsidTr="00A547B3">
        <w:trPr>
          <w:trHeight w:val="1269"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FD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Наименование расходов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A547B3" w:rsidP="00FD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color w:val="0000FF"/>
              </w:rPr>
              <w:t xml:space="preserve">2017 </w:t>
            </w:r>
            <w:r w:rsidR="00B80A81" w:rsidRPr="00A547B3">
              <w:rPr>
                <w:rFonts w:ascii="Times New Roman" w:eastAsia="Times New Roman" w:hAnsi="Times New Roman" w:cs="Times New Roman"/>
                <w:color w:val="0000FF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FD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color w:val="0000FF"/>
              </w:rPr>
              <w:t>Уточнённый план на 2018 год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A547B3" w:rsidP="00FD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color w:val="0000FF"/>
              </w:rPr>
              <w:t>2018</w:t>
            </w:r>
            <w:r w:rsidR="00361F73">
              <w:rPr>
                <w:rFonts w:ascii="Times New Roman" w:eastAsia="Times New Roman" w:hAnsi="Times New Roman" w:cs="Times New Roman"/>
                <w:color w:val="0000FF"/>
              </w:rPr>
              <w:t xml:space="preserve"> </w:t>
            </w:r>
            <w:r w:rsidR="00B80A81" w:rsidRPr="00A547B3">
              <w:rPr>
                <w:rFonts w:ascii="Times New Roman" w:eastAsia="Times New Roman" w:hAnsi="Times New Roman" w:cs="Times New Roman"/>
                <w:color w:val="0000FF"/>
              </w:rPr>
              <w:t>г.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FD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color w:val="0000FF"/>
              </w:rPr>
              <w:t>% исп</w:t>
            </w:r>
            <w:r w:rsidR="00A547B3" w:rsidRPr="00A547B3">
              <w:rPr>
                <w:rFonts w:ascii="Times New Roman" w:eastAsia="Times New Roman" w:hAnsi="Times New Roman" w:cs="Times New Roman"/>
                <w:color w:val="0000FF"/>
              </w:rPr>
              <w:t>олнения 2018 г</w:t>
            </w:r>
            <w:r w:rsidRPr="00A547B3">
              <w:rPr>
                <w:rFonts w:ascii="Times New Roman" w:eastAsia="Times New Roman" w:hAnsi="Times New Roman" w:cs="Times New Roman"/>
                <w:color w:val="0000FF"/>
              </w:rPr>
              <w:t xml:space="preserve">. к </w:t>
            </w:r>
            <w:proofErr w:type="spellStart"/>
            <w:r w:rsidRPr="00A547B3">
              <w:rPr>
                <w:rFonts w:ascii="Times New Roman" w:eastAsia="Times New Roman" w:hAnsi="Times New Roman" w:cs="Times New Roman"/>
                <w:color w:val="0000FF"/>
              </w:rPr>
              <w:t>уточ</w:t>
            </w:r>
            <w:proofErr w:type="spellEnd"/>
            <w:r w:rsidRPr="00A547B3">
              <w:rPr>
                <w:rFonts w:ascii="Times New Roman" w:eastAsia="Times New Roman" w:hAnsi="Times New Roman" w:cs="Times New Roman"/>
                <w:color w:val="0000FF"/>
              </w:rPr>
              <w:t>. плану</w:t>
            </w:r>
          </w:p>
        </w:tc>
      </w:tr>
      <w:tr w:rsidR="00B80A81" w:rsidRPr="00236126" w:rsidTr="00A547B3">
        <w:trPr>
          <w:trHeight w:val="266"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A81" w:rsidRPr="00A547B3" w:rsidRDefault="00B80A81" w:rsidP="00B8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ИТОГО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A81" w:rsidRPr="00A547B3" w:rsidRDefault="00B80A81" w:rsidP="00B8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791 426,1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A81" w:rsidRPr="00A547B3" w:rsidRDefault="00B80A81" w:rsidP="00B8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663</w:t>
            </w:r>
            <w:r w:rsidR="00A547B3"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788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A81" w:rsidRPr="00A547B3" w:rsidRDefault="00B80A81" w:rsidP="00B8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647</w:t>
            </w:r>
            <w:r w:rsidR="00A547B3"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704,8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A81" w:rsidRPr="00A547B3" w:rsidRDefault="00B80A81" w:rsidP="00B8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97,6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1.Муниципальная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Развитие образования и воспитание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389 761,2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477 846,3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466 321,1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97,6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Развитие дошкольного образования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79 165,7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89 601,6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87 905,8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98,1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Развитие общего образования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236 432,9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298 449,2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288 855,0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96,8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lastRenderedPageBreak/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Дополнительное образование и воспитание детей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26 704,5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29 708,1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29 593,6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99,6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Реализация молодежной политики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1 264,5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1 165,6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1 105,8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94,9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Организация отдыха, оздоровления и занятости детей, подростков и молодежи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2 510,5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3 305,7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3 304,8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Создание условий для реализации муниципальной программы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43 683,2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55 616,2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55 556,2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99,9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2.Муниципальная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Сохранение здоровья и формирование здорового образа жизни населения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716,9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668,4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665,2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99,5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Создание условий для развития физической культуры и спорта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712,9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668,4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665,2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99,5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</w:rPr>
              <w:t>Создание условий для оказания медицинской помощи населению, профилактика заболеваний и формирование здорового образа жизни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FD2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3.Муниципальная программа "Развитие культуры"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52 392,4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65 591,3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65 488,1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99,8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 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Организация библиотечного обслуживания населения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13 386,7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15 756,2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15 755,2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Подпрограмма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 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Организация досуга, предоставление услуг организаций культуры и доступа к музейным фондам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30 363,2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34 506,9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34 407,8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99,7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Подпрограмма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 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Сохранение, использование и популяризация объектов культурного наследия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Развитие местного народного творчества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2 799,9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3 277,1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3 275,2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99,9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Создание условий для реализации муниципальной программы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5 842,7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11 951,2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11 949,9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4.Муниципальная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Социальная поддержка населения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19 178,8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15 988,6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15 838,9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99,1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Социальная поддержка семьи и детей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 xml:space="preserve">12 </w:t>
            </w:r>
            <w:r w:rsidR="000D252D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 xml:space="preserve">       </w:t>
            </w: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771,8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13 842,3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13 696,9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98,9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Социальная поддержка старшего поколения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1 498,3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1 494,0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99,7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Обеспечение жильем отдельных категорий граждан, стимулирование улучшения жилищных условий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819,0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648,0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648,0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Предоставление субсидий и льгот по оплате жилищно-коммунальных услуг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4 237,5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5.Муниципальная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Создание условий для устойчивого экономического развития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5 596,2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5 095,8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4 606,9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90,4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Развитие сельского хозяйства и расширение рынка сельскохозяйственной продукции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5 596,2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5 094,8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4 606,9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90,4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lastRenderedPageBreak/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Создание условий для развития малого и среднего предпринимательства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6.Муниципальная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Безопасность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2 266,8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2 386,8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2 383,0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99,8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4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Предупреждение и ликвидация последствий чрезвычайных ситуаций, реализация мер пожарной безопасности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2 115,6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2 331,7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2 327,9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99,8</w:t>
            </w:r>
          </w:p>
        </w:tc>
      </w:tr>
      <w:tr w:rsidR="00B80A81" w:rsidRPr="00236126" w:rsidTr="00A547B3">
        <w:trPr>
          <w:trHeight w:val="268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4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Профилактика правонарушений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55,1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432C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Гармонизация межэтнических отношений и участие в профилактике экстремизма</w:t>
            </w:r>
            <w:r w:rsidR="00432C91">
              <w:rPr>
                <w:rFonts w:ascii="Times New Roman" w:eastAsia="Times New Roman" w:hAnsi="Times New Roman" w:cs="Times New Roman"/>
                <w:i/>
                <w:i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7.Муниципальная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Содержание и развитие муниципального хозяйства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249 009,2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37 014,4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34 172,6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92,3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Территориальное развитие (градостроительство и землеустройство)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3 014,3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1 420,1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47,1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Содержание и развитие жилищного хозяйства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236,3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42,2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Содержание и развитие коммунальной инфраструктуры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17 384,2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4 375,3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3 650,9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83,4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Благоустройство и охрана окружающей среды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19 256,9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530,8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530,8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Развитие транспортной системы (организация транспортного обслуживания населения, развитие дорожного хозяйства)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212 245,0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28 857,7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28 470,9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98,7</w:t>
            </w:r>
          </w:p>
        </w:tc>
      </w:tr>
      <w:tr w:rsidR="00B80A81" w:rsidRPr="00236126" w:rsidTr="00A547B3">
        <w:trPr>
          <w:trHeight w:val="64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47B3" w:rsidRDefault="00B80A81" w:rsidP="00432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8.Муниципальная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Энергосбережение и повышение энергетической эффективности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9.Муниципальная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Муниципальное управление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55 026,0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52 599,7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51 644,5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AD3C27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98,2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Организация муниципального управления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47 302,3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44 446,2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43 786,8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98,5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Управление муниципальным имуществом и земельными ресурсами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3 165,8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4 301,8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4 218,1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98,1</w:t>
            </w:r>
          </w:p>
        </w:tc>
      </w:tr>
      <w:tr w:rsidR="00B80A81" w:rsidRPr="00236126" w:rsidTr="00432C91">
        <w:trPr>
          <w:trHeight w:val="398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A81" w:rsidRPr="00A547B3" w:rsidRDefault="00B80A81" w:rsidP="00432C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Архивное дело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2 039,0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1 879,8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1 667,7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88,7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Создание условий для государственной регистрации актов гражданского состояния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2 519,0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1 972,0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1 972,0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10. Муниципальная программа 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Управление муниципальными финансами</w:t>
            </w:r>
            <w:r w:rsidR="00432C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8 243,6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6 560,7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6 548,6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47B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99,8</w:t>
            </w:r>
          </w:p>
        </w:tc>
      </w:tr>
      <w:tr w:rsidR="00B80A81" w:rsidRPr="00236126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Организация бюджетного процесса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8 230,2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6 551,8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6 539,7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99,8</w:t>
            </w:r>
          </w:p>
        </w:tc>
      </w:tr>
      <w:tr w:rsidR="00B80A81" w:rsidRPr="00236126" w:rsidTr="00A547B3">
        <w:trPr>
          <w:trHeight w:val="43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47B3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 xml:space="preserve">подпрограмма 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«</w:t>
            </w: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Повышение эффективности  бюджетных расходов и управления муниципальными финансами</w:t>
            </w:r>
            <w:r w:rsidR="00432C91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47B3" w:rsidRDefault="00B80A81" w:rsidP="00A547B3">
            <w:pPr>
              <w:jc w:val="center"/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</w:pPr>
            <w:r w:rsidRPr="00A547B3">
              <w:rPr>
                <w:rFonts w:ascii="Times New Roman" w:hAnsi="Times New Roman" w:cs="Times New Roman"/>
                <w:bCs/>
                <w:i/>
                <w:color w:val="0000FF"/>
                <w:sz w:val="24"/>
                <w:szCs w:val="24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8,9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47B3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</w:pPr>
            <w:r w:rsidRPr="00A547B3">
              <w:rPr>
                <w:rFonts w:ascii="Times New Roman" w:eastAsia="Times New Roman" w:hAnsi="Times New Roman" w:cs="Times New Roman"/>
                <w:bCs/>
                <w:i/>
                <w:color w:val="0000FF"/>
              </w:rPr>
              <w:t>100</w:t>
            </w:r>
          </w:p>
        </w:tc>
      </w:tr>
      <w:tr w:rsidR="00B80A81" w:rsidRPr="00A513BE" w:rsidTr="00A547B3">
        <w:trPr>
          <w:trHeight w:val="273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A81" w:rsidRPr="00A513BE" w:rsidRDefault="00B80A81" w:rsidP="0043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11.</w:t>
            </w:r>
            <w:r w:rsidR="00A547B3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Муниципальная программа </w:t>
            </w:r>
            <w:r w:rsidR="00432C91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Комплексные меры противодействия </w:t>
            </w: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lastRenderedPageBreak/>
              <w:t>немедицинскому потреблению наркотических средств и их незаконному обороту в МО "Кезский район</w:t>
            </w:r>
            <w:r w:rsidR="00432C91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10,0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100</w:t>
            </w:r>
          </w:p>
        </w:tc>
      </w:tr>
      <w:tr w:rsidR="00B80A81" w:rsidRPr="00A513BE" w:rsidTr="00A547B3">
        <w:trPr>
          <w:trHeight w:val="285"/>
        </w:trPr>
        <w:tc>
          <w:tcPr>
            <w:tcW w:w="4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A81" w:rsidRPr="00A513BE" w:rsidRDefault="00B80A81" w:rsidP="00FD2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lastRenderedPageBreak/>
              <w:t>12</w:t>
            </w:r>
            <w:r w:rsidR="00A547B3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. </w:t>
            </w:r>
            <w:r w:rsidR="00432C91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«</w:t>
            </w: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Улучшение условий и охраны труда на 2017 - 2020 годы</w:t>
            </w:r>
            <w:r w:rsidR="00432C91"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»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26,0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26,0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A81" w:rsidRPr="00A513BE" w:rsidRDefault="00B80A81" w:rsidP="00A5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100</w:t>
            </w:r>
          </w:p>
        </w:tc>
      </w:tr>
    </w:tbl>
    <w:p w:rsidR="00A547B3" w:rsidRPr="00A513BE" w:rsidRDefault="00A547B3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F92E1A" w:rsidRPr="00A513BE" w:rsidRDefault="001B4ACC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На финансирование программ и подпрограмм, способствующих повышению качества жизни  населения (социальной сферы), </w:t>
      </w:r>
      <w:r w:rsidR="001F587F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в 201</w:t>
      </w:r>
      <w:r w:rsidR="00FD20D2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году  выделено </w:t>
      </w:r>
      <w:r w:rsidR="001F587F" w:rsidRPr="00A513BE">
        <w:rPr>
          <w:rFonts w:ascii="Times New Roman" w:hAnsi="Times New Roman" w:cs="Times New Roman"/>
          <w:color w:val="0000FF"/>
          <w:sz w:val="24"/>
          <w:szCs w:val="24"/>
        </w:rPr>
        <w:t>548323,2</w:t>
      </w:r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proofErr w:type="gramStart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уб., что составляет </w:t>
      </w:r>
      <w:r w:rsidR="001F587F" w:rsidRPr="00A513BE">
        <w:rPr>
          <w:rFonts w:ascii="Times New Roman" w:hAnsi="Times New Roman" w:cs="Times New Roman"/>
          <w:color w:val="0000FF"/>
          <w:sz w:val="24"/>
          <w:szCs w:val="24"/>
        </w:rPr>
        <w:t>85</w:t>
      </w:r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% от общего  объема средств по программам. Финансирование программ </w:t>
      </w:r>
      <w:proofErr w:type="gramStart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>по</w:t>
      </w:r>
      <w:proofErr w:type="gramEnd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: </w:t>
      </w:r>
    </w:p>
    <w:p w:rsidR="00AB3A91" w:rsidRPr="00A513BE" w:rsidRDefault="00F92E1A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>-</w:t>
      </w:r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предупреждению чрезвычайных ситуаций и укреплению общественной безопасности  составило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2 383</w:t>
      </w:r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 тыс</w:t>
      </w:r>
      <w:proofErr w:type="gramStart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>уб.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, это 0,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% общего объема средств;</w:t>
      </w:r>
      <w:r w:rsidR="001D2C8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F92E1A" w:rsidRPr="00A513BE" w:rsidRDefault="00F92E1A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-устойчивому развитию экономики района –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4606,9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Pr="00A513BE">
        <w:rPr>
          <w:rFonts w:ascii="Times New Roman" w:hAnsi="Times New Roman" w:cs="Times New Roman"/>
          <w:color w:val="0000FF"/>
          <w:sz w:val="24"/>
          <w:szCs w:val="24"/>
        </w:rPr>
        <w:t>уб., или 0,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% ;</w:t>
      </w:r>
    </w:p>
    <w:p w:rsidR="00F92E1A" w:rsidRPr="00A513BE" w:rsidRDefault="00F92E1A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-муниципальному хозяйству и  повышению энергетической эффективности –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34 172,6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уб., или 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5,3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%;</w:t>
      </w:r>
    </w:p>
    <w:p w:rsidR="00F92E1A" w:rsidRPr="00A513BE" w:rsidRDefault="00F92E1A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 повышению эффективности муниципального управления </w:t>
      </w:r>
      <w:r w:rsidR="00855D10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-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51644,5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Pr="00A513BE">
        <w:rPr>
          <w:rFonts w:ascii="Times New Roman" w:hAnsi="Times New Roman" w:cs="Times New Roman"/>
          <w:color w:val="0000FF"/>
          <w:sz w:val="24"/>
          <w:szCs w:val="24"/>
        </w:rPr>
        <w:t>уб.</w:t>
      </w:r>
      <w:r w:rsidR="00855D10" w:rsidRPr="00A513BE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или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%;</w:t>
      </w:r>
    </w:p>
    <w:p w:rsidR="00855D10" w:rsidRPr="00A513BE" w:rsidRDefault="00F92E1A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>-</w:t>
      </w:r>
      <w:r w:rsidR="00CC1796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управлению муниципальными финансами </w:t>
      </w:r>
      <w:r w:rsidR="00855D10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- </w:t>
      </w:r>
      <w:r w:rsidR="00DF389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A4069" w:rsidRPr="00A513BE">
        <w:rPr>
          <w:rFonts w:ascii="Times New Roman" w:hAnsi="Times New Roman" w:cs="Times New Roman"/>
          <w:color w:val="0000FF"/>
          <w:sz w:val="24"/>
          <w:szCs w:val="24"/>
        </w:rPr>
        <w:t>6548,6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уб. или </w:t>
      </w:r>
      <w:r w:rsidR="00536CD8" w:rsidRPr="00A513BE">
        <w:rPr>
          <w:rFonts w:ascii="Times New Roman" w:hAnsi="Times New Roman" w:cs="Times New Roman"/>
          <w:color w:val="0000FF"/>
          <w:sz w:val="24"/>
          <w:szCs w:val="24"/>
        </w:rPr>
        <w:t>1%</w:t>
      </w:r>
      <w:r w:rsidR="00855D10" w:rsidRPr="00A513BE">
        <w:rPr>
          <w:rFonts w:ascii="Times New Roman" w:hAnsi="Times New Roman" w:cs="Times New Roman"/>
          <w:color w:val="0000FF"/>
          <w:sz w:val="24"/>
          <w:szCs w:val="24"/>
        </w:rPr>
        <w:t>;</w:t>
      </w:r>
    </w:p>
    <w:p w:rsidR="00F92E1A" w:rsidRPr="00A513BE" w:rsidRDefault="00855D10" w:rsidP="00AB3A91">
      <w:pPr>
        <w:pStyle w:val="a3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 улучшение условий и охраны труда - </w:t>
      </w:r>
      <w:r w:rsidR="00F92E1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FD20D2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26 тыс</w:t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>.р</w:t>
      </w:r>
      <w:proofErr w:type="gramEnd"/>
      <w:r w:rsidRPr="00A513BE">
        <w:rPr>
          <w:rFonts w:ascii="Times New Roman" w:hAnsi="Times New Roman" w:cs="Times New Roman"/>
          <w:color w:val="0000FF"/>
          <w:sz w:val="24"/>
          <w:szCs w:val="24"/>
        </w:rPr>
        <w:t>уб., или 0,01%.</w:t>
      </w:r>
    </w:p>
    <w:p w:rsidR="00595F05" w:rsidRPr="00A513BE" w:rsidRDefault="00595F05" w:rsidP="00595F05">
      <w:pPr>
        <w:pStyle w:val="a3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Финансирование  не предусмотрено на реализацию подпрограммы «Содействие занятости населения»,  «Развитие потребительского рынка», «Создание благоприятных условий для привлечения инвестиций», «Поддержка социально ориентированных некоммерческих организаций», «Территориальное развитие». Расходы на содержание исполнителей и соисполнителей мероприятий данных подпрограмм учтены в составе расходов на содержание Администрации муниципального образования «Кезский район» (муниципальная программа «Муниципальное управление», подпрограмма «Организация муниципального управления»).   </w:t>
      </w:r>
    </w:p>
    <w:p w:rsidR="00536CD8" w:rsidRPr="00A513BE" w:rsidRDefault="00595F05" w:rsidP="00536CD8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536CD8" w:rsidRPr="00A513BE">
        <w:rPr>
          <w:rFonts w:ascii="Times New Roman" w:hAnsi="Times New Roman" w:cs="Times New Roman"/>
          <w:color w:val="0000FF"/>
          <w:sz w:val="24"/>
          <w:szCs w:val="24"/>
        </w:rPr>
        <w:t>По результатам реализации муниципальных программ за 20</w:t>
      </w:r>
      <w:r w:rsidR="00855D10" w:rsidRPr="00A513BE">
        <w:rPr>
          <w:rFonts w:ascii="Times New Roman" w:hAnsi="Times New Roman" w:cs="Times New Roman"/>
          <w:color w:val="0000FF"/>
          <w:sz w:val="24"/>
          <w:szCs w:val="24"/>
        </w:rPr>
        <w:t>18</w:t>
      </w:r>
      <w:r w:rsidR="00536CD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год</w:t>
      </w:r>
      <w:r w:rsidR="00CE561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, представленных  структурными подразделениями Администрации района, </w:t>
      </w:r>
      <w:r w:rsidR="00536CD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проведена оценка эффективности реализации на предмет их результативности и бюджетной эффективности.</w:t>
      </w:r>
      <w:r w:rsidR="00AA428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</w:p>
    <w:p w:rsidR="00583A91" w:rsidRPr="00A513BE" w:rsidRDefault="00A47F95" w:rsidP="00387896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1B5816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E17C6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Оценка  эффективности программы (подпрограммы) определяется в зависимости от уровня достижения целевых показателей, исполнения  запланированных мероприятий  и </w:t>
      </w:r>
      <w:r w:rsidR="00387896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236E0" w:rsidRPr="00A513BE">
        <w:rPr>
          <w:rFonts w:ascii="Times New Roman" w:hAnsi="Times New Roman" w:cs="Times New Roman"/>
          <w:color w:val="0000FF"/>
          <w:sz w:val="24"/>
          <w:szCs w:val="24"/>
        </w:rPr>
        <w:t>с</w:t>
      </w:r>
      <w:r w:rsidR="00E17C68" w:rsidRPr="00A513BE">
        <w:rPr>
          <w:rFonts w:ascii="Times New Roman" w:hAnsi="Times New Roman" w:cs="Times New Roman"/>
          <w:color w:val="0000FF"/>
          <w:sz w:val="24"/>
          <w:szCs w:val="24"/>
        </w:rPr>
        <w:t>тепени запланированного объема расходов.</w:t>
      </w:r>
      <w:r w:rsidR="00361F7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25719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83A9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1B5816" w:rsidRPr="00A513BE" w:rsidRDefault="00E17C68" w:rsidP="00387896">
      <w:pPr>
        <w:pStyle w:val="a3"/>
        <w:jc w:val="both"/>
        <w:rPr>
          <w:color w:val="0000FF"/>
        </w:rPr>
      </w:pPr>
      <w:r w:rsidRPr="00A513BE">
        <w:rPr>
          <w:color w:val="0000FF"/>
        </w:rPr>
        <w:lastRenderedPageBreak/>
        <w:t xml:space="preserve"> </w:t>
      </w:r>
      <w:r w:rsidR="00361F73" w:rsidRPr="00A513BE">
        <w:rPr>
          <w:color w:val="0000FF"/>
        </w:rPr>
        <w:t xml:space="preserve"> </w:t>
      </w:r>
      <w:r w:rsidR="005D5862" w:rsidRPr="00A513BE">
        <w:rPr>
          <w:noProof/>
          <w:color w:val="0000FF"/>
        </w:rPr>
        <w:drawing>
          <wp:inline distT="0" distB="0" distL="0" distR="0">
            <wp:extent cx="5940425" cy="3114675"/>
            <wp:effectExtent l="19050" t="0" r="3175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85443" w:rsidRPr="00A513BE" w:rsidRDefault="005D5862" w:rsidP="005D5862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proofErr w:type="gramStart"/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По итогам реализации муниципальных программ в зависимости  от оценки </w:t>
      </w:r>
      <w:r w:rsidRPr="00A513BE">
        <w:rPr>
          <w:rFonts w:ascii="Times New Roman" w:hAnsi="Times New Roman" w:cs="Times New Roman"/>
          <w:b/>
          <w:color w:val="0000FF"/>
          <w:sz w:val="24"/>
          <w:szCs w:val="24"/>
        </w:rPr>
        <w:t>уровня  достижения целевых показателей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6717A8" w:rsidRPr="00A513BE">
        <w:rPr>
          <w:rFonts w:ascii="Times New Roman" w:hAnsi="Times New Roman" w:cs="Times New Roman"/>
          <w:color w:val="0000FF"/>
          <w:sz w:val="24"/>
          <w:szCs w:val="24"/>
        </w:rPr>
        <w:t>10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из 1</w:t>
      </w:r>
      <w:r w:rsidR="006717A8" w:rsidRPr="00A513BE">
        <w:rPr>
          <w:rFonts w:ascii="Times New Roman" w:hAnsi="Times New Roman" w:cs="Times New Roman"/>
          <w:color w:val="0000FF"/>
          <w:sz w:val="24"/>
          <w:szCs w:val="24"/>
        </w:rPr>
        <w:t>2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муниципальных программ имеют высокий уровень эффективности, 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2 программы 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удовлетворительный 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>уровень эффективности  «Социальная поддержка населения»</w:t>
      </w:r>
      <w:r w:rsidR="006717A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 «Содержание и развитие  муниципального хозяйства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(0,</w:t>
      </w:r>
      <w:r w:rsidR="006717A8" w:rsidRPr="00A513BE">
        <w:rPr>
          <w:rFonts w:ascii="Times New Roman" w:hAnsi="Times New Roman" w:cs="Times New Roman"/>
          <w:color w:val="0000FF"/>
          <w:sz w:val="24"/>
          <w:szCs w:val="24"/>
        </w:rPr>
        <w:t>77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 0,8</w:t>
      </w:r>
      <w:r w:rsidR="006717A8" w:rsidRPr="00A513BE">
        <w:rPr>
          <w:rFonts w:ascii="Times New Roman" w:hAnsi="Times New Roman" w:cs="Times New Roman"/>
          <w:color w:val="0000FF"/>
          <w:sz w:val="24"/>
          <w:szCs w:val="24"/>
        </w:rPr>
        <w:t>6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соответственно</w:t>
      </w:r>
      <w:r w:rsidR="00E606CD" w:rsidRPr="00A513BE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="007879AC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>2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>3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из 3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 имеют высокий уровень,  </w:t>
      </w:r>
      <w:r w:rsidR="00A03F99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58544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имеют удовлетворительный уровень достижения целевых показателей</w:t>
      </w:r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>.</w:t>
      </w:r>
      <w:proofErr w:type="gramEnd"/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Рейтинг неудовлетворительного  уровня  достижения целевых показателей составляют </w:t>
      </w:r>
      <w:r w:rsidR="00A03F99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1B635A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>под</w:t>
      </w:r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программ </w:t>
      </w:r>
      <w:r w:rsidR="00A03F99" w:rsidRPr="00A513BE">
        <w:rPr>
          <w:rFonts w:ascii="Times New Roman" w:hAnsi="Times New Roman" w:cs="Times New Roman"/>
          <w:color w:val="0000FF"/>
          <w:sz w:val="24"/>
          <w:szCs w:val="24"/>
        </w:rPr>
        <w:t>«Сохранение, использование и популяризация объектов культурного наследия» (0,70),</w:t>
      </w:r>
      <w:r w:rsidR="0058544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«Социальная поддержка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семьи и детей в МО «Кезский район» (0,</w:t>
      </w:r>
      <w:r w:rsidR="00F814C3" w:rsidRPr="00A513BE">
        <w:rPr>
          <w:rFonts w:ascii="Times New Roman" w:hAnsi="Times New Roman" w:cs="Times New Roman"/>
          <w:color w:val="0000FF"/>
          <w:sz w:val="24"/>
          <w:szCs w:val="24"/>
        </w:rPr>
        <w:t>62</w:t>
      </w:r>
      <w:r w:rsidR="006D2EF8" w:rsidRPr="00A513BE">
        <w:rPr>
          <w:rFonts w:ascii="Times New Roman" w:hAnsi="Times New Roman" w:cs="Times New Roman"/>
          <w:color w:val="0000FF"/>
          <w:sz w:val="24"/>
          <w:szCs w:val="24"/>
        </w:rPr>
        <w:t>),</w:t>
      </w:r>
      <w:r w:rsidR="00AA50F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F814C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«Обеспечение жильем отдельных категорий граждан, стимулирование улучшения жилищных условий» (0,67),  «Содействие занятости населения МО «Кезский район» (0,74), «Создание благоприятных условий для привлечения инвестиций» (0,70), </w:t>
      </w:r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>«Предупреждение и ликвидация последствий чрезвычайных ситуаций, реализация мер пожарной</w:t>
      </w:r>
      <w:proofErr w:type="gramEnd"/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безопасности» (0,</w:t>
      </w:r>
      <w:r w:rsidR="00F814C3" w:rsidRPr="00A513BE">
        <w:rPr>
          <w:rFonts w:ascii="Times New Roman" w:hAnsi="Times New Roman" w:cs="Times New Roman"/>
          <w:color w:val="0000FF"/>
          <w:sz w:val="24"/>
          <w:szCs w:val="24"/>
        </w:rPr>
        <w:t>67</w:t>
      </w:r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>),  «Содержание и развитие жилищного хозяйства» (0,</w:t>
      </w:r>
      <w:r w:rsidR="00F814C3" w:rsidRPr="00A513BE">
        <w:rPr>
          <w:rFonts w:ascii="Times New Roman" w:hAnsi="Times New Roman" w:cs="Times New Roman"/>
          <w:color w:val="0000FF"/>
          <w:sz w:val="24"/>
          <w:szCs w:val="24"/>
        </w:rPr>
        <w:t>57</w:t>
      </w:r>
      <w:r w:rsidR="000E76F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). </w:t>
      </w:r>
      <w:r w:rsidR="007A6AA9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7A6AA9" w:rsidRPr="00A513BE" w:rsidRDefault="007A6AA9" w:rsidP="005D5862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585443" w:rsidRPr="00A513BE" w:rsidRDefault="000E76F1" w:rsidP="00585443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5940425" cy="3162300"/>
            <wp:effectExtent l="19050" t="0" r="3175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60544" w:rsidRPr="00A513BE" w:rsidRDefault="00626368" w:rsidP="00560544">
      <w:pPr>
        <w:spacing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lastRenderedPageBreak/>
        <w:t>В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зависимости  </w:t>
      </w:r>
      <w:r w:rsidR="00331A8D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от степени реализации мероприятий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10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из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12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программ имеют высокий коэффициент эффективности (от 0,9</w:t>
      </w:r>
      <w:r w:rsidR="001B635A" w:rsidRPr="00A513BE">
        <w:rPr>
          <w:rFonts w:ascii="Times New Roman" w:hAnsi="Times New Roman" w:cs="Times New Roman"/>
          <w:color w:val="0000FF"/>
          <w:sz w:val="24"/>
          <w:szCs w:val="24"/>
        </w:rPr>
        <w:t>0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до 1), 2 программы удовлетворительный («Содержание и развитие муниципального хозяйства» (0,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81</w:t>
      </w:r>
      <w:r w:rsidR="00331A8D" w:rsidRPr="00A513BE">
        <w:rPr>
          <w:rFonts w:ascii="Times New Roman" w:hAnsi="Times New Roman" w:cs="Times New Roman"/>
          <w:color w:val="0000FF"/>
          <w:sz w:val="24"/>
          <w:szCs w:val="24"/>
        </w:rPr>
        <w:t>)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, «Энергосбережение и повышение энергетической эффективности МО «Кезский район» на 2015-2020 годы» (0,77)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). </w:t>
      </w:r>
      <w:proofErr w:type="gramStart"/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>Из 3</w:t>
      </w:r>
      <w:r w:rsidR="001B635A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  по степени реализации мероприятий высокий уровень реализации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имеют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34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ы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а</w:t>
      </w:r>
      <w:r w:rsidR="009A7B11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удовлетворительный  («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>Благоустройство и охрана  окружающей среды»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(0,78)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2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ы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неудовлетворительный</w:t>
      </w:r>
      <w:r w:rsidR="00DB3DA5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(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«Территориальное развитие» (0,50), 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«Содержание и  развитие 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>жилищного хозяйства</w:t>
      </w:r>
      <w:r w:rsidR="002353CB" w:rsidRPr="00A513BE">
        <w:rPr>
          <w:rFonts w:ascii="Times New Roman" w:hAnsi="Times New Roman" w:cs="Times New Roman"/>
          <w:color w:val="0000FF"/>
          <w:sz w:val="24"/>
          <w:szCs w:val="24"/>
        </w:rPr>
        <w:t>»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(0,61)</w:t>
      </w:r>
      <w:r w:rsidR="00042392" w:rsidRPr="00A513BE">
        <w:rPr>
          <w:rFonts w:ascii="Times New Roman" w:hAnsi="Times New Roman" w:cs="Times New Roman"/>
          <w:color w:val="0000FF"/>
          <w:sz w:val="24"/>
          <w:szCs w:val="24"/>
        </w:rPr>
        <w:t>).</w:t>
      </w:r>
      <w:r w:rsidR="0056054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End"/>
    </w:p>
    <w:p w:rsidR="009A7B11" w:rsidRPr="00A513BE" w:rsidRDefault="00626368" w:rsidP="00560544">
      <w:pPr>
        <w:spacing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222B4" w:rsidRPr="00A513BE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29325" cy="3152775"/>
            <wp:effectExtent l="0" t="0" r="0" b="0"/>
            <wp:docPr id="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222B4" w:rsidRPr="00A513BE" w:rsidRDefault="006C486E" w:rsidP="006C486E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В соответствии с 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Порядком </w:t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>оценки эффективности</w:t>
      </w:r>
      <w:r w:rsidR="00F56D73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>реализации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муниципальных программ </w:t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>коэффициент средней степени достижения показателей (индикаторов) всех программ  за 201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год составляет 0,9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>, коэффициент  степени реализации мероприятий 0,9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5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при общем уровне  финансирования  0,9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>. В итоге коэффициент оценки эффективности реализации всех программ составил 0,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90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, что характеризует  общий уровень реализации всех программ как </w:t>
      </w:r>
      <w:r w:rsidR="00C012D8" w:rsidRPr="00A513BE">
        <w:rPr>
          <w:rFonts w:ascii="Times New Roman" w:hAnsi="Times New Roman" w:cs="Times New Roman"/>
          <w:color w:val="0000FF"/>
          <w:sz w:val="24"/>
          <w:szCs w:val="24"/>
        </w:rPr>
        <w:t>высокий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  <w:r w:rsidR="00751503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C222B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муниципальных программы</w:t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C222B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имеют высокий уровень эффективности</w:t>
      </w:r>
      <w:r w:rsidR="007616CB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, </w:t>
      </w:r>
      <w:r w:rsidR="00AF64A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751503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4</w:t>
      </w:r>
      <w:r w:rsidR="00C222B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муниципальных программ</w:t>
      </w:r>
      <w:r w:rsidR="00C222B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– </w:t>
      </w:r>
      <w:r w:rsidR="00C222B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удовлетворительный уровень</w:t>
      </w:r>
      <w:r w:rsidR="0019773F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C222B4" w:rsidRPr="00A513BE" w:rsidRDefault="00C222B4" w:rsidP="00C222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>По результатам оценки эффективности муниципальных программ:</w:t>
      </w:r>
    </w:p>
    <w:p w:rsidR="00C222B4" w:rsidRPr="00A513BE" w:rsidRDefault="00C222B4" w:rsidP="00C222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 первое место  в рейтинге муниципальных программ  заняла программа </w:t>
      </w:r>
      <w:r w:rsidR="006C486E" w:rsidRPr="00A513BE">
        <w:rPr>
          <w:rFonts w:ascii="Times New Roman" w:hAnsi="Times New Roman" w:cs="Times New Roman"/>
          <w:color w:val="0000FF"/>
          <w:sz w:val="24"/>
          <w:szCs w:val="24"/>
        </w:rPr>
        <w:t>«Управление муниципальными финансами» - с коэффициентом эффективности 0,99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;</w:t>
      </w:r>
    </w:p>
    <w:p w:rsidR="00263698" w:rsidRPr="00A513BE" w:rsidRDefault="00C222B4" w:rsidP="00C222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>- второе место приходится на программ</w:t>
      </w:r>
      <w:r w:rsidR="00263698" w:rsidRPr="00A513BE">
        <w:rPr>
          <w:rFonts w:ascii="Times New Roman" w:hAnsi="Times New Roman" w:cs="Times New Roman"/>
          <w:color w:val="0000FF"/>
          <w:sz w:val="24"/>
          <w:szCs w:val="24"/>
        </w:rPr>
        <w:t>у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263698" w:rsidRPr="00A513BE">
        <w:rPr>
          <w:rFonts w:ascii="Times New Roman" w:hAnsi="Times New Roman" w:cs="Times New Roman"/>
          <w:color w:val="0000FF"/>
          <w:sz w:val="24"/>
          <w:szCs w:val="24"/>
        </w:rPr>
        <w:t>«Создание условий для устойчивого экономического развития»- 0,9</w:t>
      </w:r>
      <w:r w:rsidR="00751503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263698" w:rsidRPr="00A513BE">
        <w:rPr>
          <w:rFonts w:ascii="Times New Roman" w:hAnsi="Times New Roman" w:cs="Times New Roman"/>
          <w:color w:val="0000FF"/>
          <w:sz w:val="24"/>
          <w:szCs w:val="24"/>
        </w:rPr>
        <w:t>;</w:t>
      </w:r>
    </w:p>
    <w:p w:rsidR="00751503" w:rsidRPr="00A513BE" w:rsidRDefault="00751503" w:rsidP="00C222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>- третье место занимают  программы «Сохранение здоровья и формирование здорового образа жизни населения», «Безопасность», «Муниципальное управление» - 0,97;</w:t>
      </w:r>
    </w:p>
    <w:p w:rsidR="00751503" w:rsidRPr="00A513BE" w:rsidRDefault="00263698" w:rsidP="007515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- </w:t>
      </w:r>
      <w:r w:rsidR="00751503" w:rsidRPr="00A513BE">
        <w:rPr>
          <w:rFonts w:ascii="Times New Roman" w:hAnsi="Times New Roman" w:cs="Times New Roman"/>
          <w:color w:val="0000FF"/>
          <w:sz w:val="24"/>
          <w:szCs w:val="24"/>
        </w:rPr>
        <w:t>четвертое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место занима</w:t>
      </w:r>
      <w:r w:rsidR="00411B41" w:rsidRPr="00A513BE">
        <w:rPr>
          <w:rFonts w:ascii="Times New Roman" w:hAnsi="Times New Roman" w:cs="Times New Roman"/>
          <w:color w:val="0000FF"/>
          <w:sz w:val="24"/>
          <w:szCs w:val="24"/>
        </w:rPr>
        <w:t>ю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т программ</w:t>
      </w:r>
      <w:r w:rsidR="00751503" w:rsidRPr="00A513BE">
        <w:rPr>
          <w:rFonts w:ascii="Times New Roman" w:hAnsi="Times New Roman" w:cs="Times New Roman"/>
          <w:color w:val="0000FF"/>
          <w:sz w:val="24"/>
          <w:szCs w:val="24"/>
        </w:rPr>
        <w:t>а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751503"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>«Развитие культуры» - 0,91;</w:t>
      </w:r>
    </w:p>
    <w:p w:rsidR="00751503" w:rsidRPr="00A513BE" w:rsidRDefault="00751503" w:rsidP="007515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- пятое место занимают ««Комплексные меры противодействия немедицинскому потреблению наркотических средств и их незаконному обороту», «Улучшение условий и охраны труда» - 0,90;</w:t>
      </w:r>
    </w:p>
    <w:p w:rsidR="00751503" w:rsidRPr="00A513BE" w:rsidRDefault="00751503" w:rsidP="007515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>- шестое место «Развитие образования и воспитание» -0,85;</w:t>
      </w:r>
    </w:p>
    <w:p w:rsidR="00751503" w:rsidRPr="00A513BE" w:rsidRDefault="00751503" w:rsidP="007515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-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>седьмое место «Энергосбережение и повышение энергетической эффективности» – 0,81;</w:t>
      </w:r>
    </w:p>
    <w:p w:rsidR="00751503" w:rsidRPr="00A513BE" w:rsidRDefault="00751503" w:rsidP="007515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- восьмое место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занимает программа  </w:t>
      </w: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>- «Социальная поддержка населения» - 0,78;</w:t>
      </w:r>
    </w:p>
    <w:p w:rsidR="00751503" w:rsidRPr="00A513BE" w:rsidRDefault="00751503" w:rsidP="0075150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lastRenderedPageBreak/>
        <w:t xml:space="preserve">- девятое место  программа «Содержание и развитие муниципального хозяйства» </w:t>
      </w:r>
      <w:r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-0,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76</w:t>
      </w:r>
      <w:r w:rsidRPr="00A513BE">
        <w:rPr>
          <w:rFonts w:ascii="Times New Roman" w:hAnsi="Times New Roman" w:cs="Times New Roman"/>
          <w:bCs/>
          <w:color w:val="0000FF"/>
          <w:sz w:val="24"/>
          <w:szCs w:val="24"/>
        </w:rPr>
        <w:t>;</w:t>
      </w:r>
    </w:p>
    <w:p w:rsidR="001F1676" w:rsidRPr="00A513BE" w:rsidRDefault="002C3275" w:rsidP="002C3275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AA4287" w:rsidRPr="00A513BE">
        <w:rPr>
          <w:rFonts w:ascii="Times New Roman" w:hAnsi="Times New Roman" w:cs="Times New Roman"/>
          <w:color w:val="0000FF"/>
          <w:sz w:val="24"/>
          <w:szCs w:val="24"/>
        </w:rPr>
        <w:t>Из 3</w:t>
      </w:r>
      <w:r w:rsidR="0019773F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AA428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подпрограмм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22</w:t>
      </w:r>
      <w:r w:rsidR="00AA428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>подпрограмм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ы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(или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60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%)  имеют  </w:t>
      </w:r>
      <w:r w:rsidR="003661E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>высокий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 уровень эффективности (</w:t>
      </w:r>
      <w:r w:rsidR="00005A46" w:rsidRPr="00A513BE">
        <w:rPr>
          <w:rFonts w:ascii="Times New Roman" w:hAnsi="Times New Roman" w:cs="Times New Roman"/>
          <w:color w:val="0000FF"/>
          <w:sz w:val="24"/>
          <w:szCs w:val="24"/>
        </w:rPr>
        <w:t>приложение №1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), 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005A46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подпрограмм   </w:t>
      </w:r>
      <w:r w:rsidR="003661E4" w:rsidRPr="00A513B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удовлетворительный 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уровень  эффективности (или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21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%),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неудовлетворительный (или </w:t>
      </w:r>
      <w:r w:rsidR="00A513BE" w:rsidRPr="00A513BE">
        <w:rPr>
          <w:rFonts w:ascii="Times New Roman" w:hAnsi="Times New Roman" w:cs="Times New Roman"/>
          <w:color w:val="0000FF"/>
          <w:sz w:val="24"/>
          <w:szCs w:val="24"/>
        </w:rPr>
        <w:t>19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>%).</w:t>
      </w:r>
      <w:r w:rsidR="00AA4287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:rsidR="00F845BC" w:rsidRPr="00A513BE" w:rsidRDefault="002C3275" w:rsidP="002C3275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0067E2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Результаты  оценки эффективности  реализации муниципальных программ сформированы в ранжированный перечень, </w:t>
      </w:r>
      <w:r w:rsidR="00F845BC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сформированный в приложении №1. </w:t>
      </w:r>
    </w:p>
    <w:p w:rsidR="003661E4" w:rsidRPr="00A513BE" w:rsidRDefault="00F845BC" w:rsidP="002C3275">
      <w:pPr>
        <w:pStyle w:val="a3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513BE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В целях повышения эффективности реализации муниципальных программ </w:t>
      </w:r>
      <w:r w:rsidR="002A1EE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(подпрограмм) 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муниципального образования «Кезский район» </w:t>
      </w:r>
      <w:r w:rsidR="002A1EE8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ответственным исполнителям </w:t>
      </w:r>
      <w:r w:rsidR="003661E4" w:rsidRPr="00A513BE">
        <w:rPr>
          <w:rFonts w:ascii="Times New Roman" w:hAnsi="Times New Roman" w:cs="Times New Roman"/>
          <w:color w:val="0000FF"/>
          <w:sz w:val="24"/>
          <w:szCs w:val="24"/>
        </w:rPr>
        <w:t xml:space="preserve">предлагается: </w:t>
      </w:r>
    </w:p>
    <w:p w:rsidR="000A4C6E" w:rsidRPr="00BE2E8B" w:rsidRDefault="006250A4" w:rsidP="00934F2D">
      <w:pPr>
        <w:pStyle w:val="a7"/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BE2E8B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1. </w:t>
      </w:r>
      <w:r w:rsidR="000A4C6E" w:rsidRPr="00BE2E8B">
        <w:rPr>
          <w:rFonts w:ascii="Times New Roman" w:eastAsia="Times New Roman" w:hAnsi="Times New Roman" w:cs="Times New Roman"/>
          <w:color w:val="0000FF"/>
          <w:sz w:val="24"/>
          <w:szCs w:val="24"/>
        </w:rPr>
        <w:t>Своевременно принимать меры по устранению допущенного отставания в реализации программы, в случае необходимости оперативно проводить корректировку программных мероприятий и показателей эффективности в соответствии с утвержденными объемами бюджетных ассигнований.</w:t>
      </w:r>
    </w:p>
    <w:p w:rsidR="00934F2D" w:rsidRPr="00BE2E8B" w:rsidRDefault="000A4C6E" w:rsidP="000A4C6E">
      <w:pPr>
        <w:pStyle w:val="a3"/>
        <w:ind w:firstLine="70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2. 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 Координаторам и ответственным исполнителям</w:t>
      </w:r>
      <w:r w:rsidR="00934F2D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: </w:t>
      </w:r>
    </w:p>
    <w:p w:rsidR="003661E4" w:rsidRPr="00BE2E8B" w:rsidRDefault="00934F2D" w:rsidP="000A4C6E">
      <w:pPr>
        <w:pStyle w:val="a3"/>
        <w:ind w:firstLine="70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- 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своевременно проводить  анализ муниципальных программ и предоставлять  в от</w:t>
      </w:r>
      <w:r w:rsidR="00E17C68" w:rsidRPr="00BE2E8B">
        <w:rPr>
          <w:rFonts w:ascii="Times New Roman" w:hAnsi="Times New Roman" w:cs="Times New Roman"/>
          <w:color w:val="0000FF"/>
          <w:sz w:val="24"/>
          <w:szCs w:val="24"/>
        </w:rPr>
        <w:t>д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>ел экономики, анализа</w:t>
      </w:r>
      <w:r w:rsidR="00E17C68" w:rsidRPr="00BE2E8B">
        <w:rPr>
          <w:rFonts w:ascii="Times New Roman" w:hAnsi="Times New Roman" w:cs="Times New Roman"/>
          <w:color w:val="0000FF"/>
          <w:sz w:val="24"/>
          <w:szCs w:val="24"/>
        </w:rPr>
        <w:t>, прогноза и инвестиций в срок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и    определенные  в </w:t>
      </w:r>
      <w:r w:rsidR="005C06B8" w:rsidRPr="00BE2E8B">
        <w:rPr>
          <w:rFonts w:ascii="Times New Roman" w:hAnsi="Times New Roman" w:cs="Times New Roman"/>
          <w:color w:val="0000FF"/>
          <w:sz w:val="24"/>
          <w:szCs w:val="24"/>
        </w:rPr>
        <w:t>постановлении  Администрации муниципального образования «Кезский район»  от 10.08.2017 года   № 1030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</w:p>
    <w:p w:rsidR="003661E4" w:rsidRPr="00BE2E8B" w:rsidRDefault="002C3275" w:rsidP="000A4C6E">
      <w:pPr>
        <w:pStyle w:val="a3"/>
        <w:ind w:firstLine="70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E2E8B">
        <w:rPr>
          <w:rFonts w:ascii="Times New Roman" w:hAnsi="Times New Roman" w:cs="Times New Roman"/>
          <w:color w:val="0000FF"/>
          <w:sz w:val="24"/>
          <w:szCs w:val="24"/>
        </w:rPr>
        <w:tab/>
      </w:r>
      <w:r w:rsidR="00934F2D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- </w:t>
      </w:r>
      <w:r w:rsidR="00C07A33" w:rsidRPr="00BE2E8B">
        <w:rPr>
          <w:rFonts w:ascii="Times New Roman" w:hAnsi="Times New Roman" w:cs="Times New Roman"/>
          <w:color w:val="0000FF"/>
          <w:sz w:val="24"/>
          <w:szCs w:val="24"/>
        </w:rPr>
        <w:t>п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роанализировать причины </w:t>
      </w:r>
      <w:r w:rsidR="00C07A33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удовлетворительной и неудовлетворительной реализации </w:t>
      </w:r>
      <w:r w:rsidR="005C06B8" w:rsidRPr="00BE2E8B">
        <w:rPr>
          <w:rFonts w:ascii="Times New Roman" w:hAnsi="Times New Roman" w:cs="Times New Roman"/>
          <w:color w:val="0000FF"/>
          <w:sz w:val="24"/>
          <w:szCs w:val="24"/>
        </w:rPr>
        <w:t>программ</w:t>
      </w:r>
      <w:r w:rsidR="00934F2D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5C06B8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и 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>отдельных подпрограмм муниципальных программ муниципального образования «Кезский район» за 201</w:t>
      </w:r>
      <w:r w:rsidR="00934F2D" w:rsidRPr="00BE2E8B">
        <w:rPr>
          <w:rFonts w:ascii="Times New Roman" w:hAnsi="Times New Roman" w:cs="Times New Roman"/>
          <w:color w:val="0000FF"/>
          <w:sz w:val="24"/>
          <w:szCs w:val="24"/>
        </w:rPr>
        <w:t>8</w:t>
      </w:r>
      <w:r w:rsidR="003661E4" w:rsidRPr="00BE2E8B">
        <w:rPr>
          <w:rFonts w:ascii="Times New Roman" w:hAnsi="Times New Roman" w:cs="Times New Roman"/>
          <w:color w:val="0000FF"/>
          <w:sz w:val="24"/>
          <w:szCs w:val="24"/>
        </w:rPr>
        <w:t xml:space="preserve"> год и принять меры для повышения уровня их эффективности.</w:t>
      </w:r>
    </w:p>
    <w:p w:rsidR="009A7B11" w:rsidRDefault="009A7B11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6B8" w:rsidRDefault="005C06B8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135" w:rsidRDefault="004A5135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135" w:rsidRDefault="004A5135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135" w:rsidRDefault="004A5135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135" w:rsidRDefault="004A5135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E8B" w:rsidRDefault="00BE2E8B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135" w:rsidRDefault="004A5135" w:rsidP="00331A8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628"/>
        <w:gridCol w:w="649"/>
        <w:gridCol w:w="2957"/>
        <w:gridCol w:w="1579"/>
        <w:gridCol w:w="1842"/>
        <w:gridCol w:w="1418"/>
        <w:gridCol w:w="1559"/>
      </w:tblGrid>
      <w:tr w:rsidR="002E314A" w:rsidRPr="00625CC4" w:rsidTr="00584208">
        <w:trPr>
          <w:trHeight w:val="31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4A" w:rsidRPr="004A5135" w:rsidRDefault="002E314A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00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314A" w:rsidRPr="004A5135" w:rsidRDefault="00584208" w:rsidP="00584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 xml:space="preserve">Приложение №1  </w:t>
            </w:r>
          </w:p>
          <w:p w:rsidR="00107CD7" w:rsidRDefault="00107CD7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Рейтинг эффективности реализации муниципальных программ </w:t>
            </w:r>
          </w:p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муниципального образования «Кезский  район»  за 20</w:t>
            </w:r>
            <w:r w:rsidR="004A5135"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18</w:t>
            </w: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год </w:t>
            </w:r>
          </w:p>
          <w:p w:rsidR="002E314A" w:rsidRPr="004A5135" w:rsidRDefault="002E314A" w:rsidP="000D7A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</w:pPr>
          </w:p>
        </w:tc>
      </w:tr>
      <w:tr w:rsidR="002E314A" w:rsidRPr="00625CC4" w:rsidTr="00A513BE">
        <w:trPr>
          <w:trHeight w:val="157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МП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ПП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Наименование муниципальной программы (подпрограммы)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 xml:space="preserve">Численное значение рейтинга эффективности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4A" w:rsidRPr="004A5135" w:rsidRDefault="002E314A" w:rsidP="00042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Уровень эффективности (&gt;либо=0,9 -высокий; от 0,7</w:t>
            </w:r>
            <w:r w:rsidR="000424E8"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5</w:t>
            </w: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 xml:space="preserve"> до 0,9 - </w:t>
            </w:r>
            <w:proofErr w:type="spellStart"/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удовл</w:t>
            </w:r>
            <w:proofErr w:type="spellEnd"/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.; ниже 0,7</w:t>
            </w:r>
            <w:r w:rsidR="000424E8"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5</w:t>
            </w: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 xml:space="preserve"> </w:t>
            </w:r>
            <w:proofErr w:type="spellStart"/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неудовл</w:t>
            </w:r>
            <w:proofErr w:type="spellEnd"/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 xml:space="preserve">.)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Направленность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4A" w:rsidRPr="004A5135" w:rsidRDefault="002E314A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Место в рейтинге среди муниципальных программ и подпрограмм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Развитие образования и воспитание</w:t>
            </w:r>
          </w:p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0,85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6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1.1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Развитие дошкольного образования: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070024" w:rsidRPr="00625CC4" w:rsidTr="00A513BE">
        <w:trPr>
          <w:trHeight w:val="54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1.2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Развитие общего образования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4A5135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1.3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Дополнительное образование и  воспитание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1.4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Реализация молодежной политики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0,8</w:t>
            </w:r>
            <w:r w:rsidR="004A5135"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0103B0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1.5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Организация отдыха, оздоровления и занятости детей, подростков и молодежи в МО "Кезский район"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0700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1BE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1.6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Создание условий для реализации муниципальной программы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4A5135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4A5135" w:rsidRDefault="00070024" w:rsidP="0058420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Cs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070024" w:rsidRPr="00625CC4" w:rsidTr="00A513BE">
        <w:trPr>
          <w:trHeight w:val="1098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 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4A5135" w:rsidRDefault="00070024">
            <w:pPr>
              <w:jc w:val="both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"Сохранение здоровья и  формирование здорового образа жизни населения" на 2015-2020 годы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3</w:t>
            </w:r>
          </w:p>
        </w:tc>
      </w:tr>
      <w:tr w:rsidR="00070024" w:rsidRPr="00625CC4" w:rsidTr="00A513BE">
        <w:trPr>
          <w:trHeight w:val="1396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pStyle w:val="a3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2.1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6B04AB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Создание  условий для развития  физической культуры и спорта  в </w:t>
            </w:r>
            <w:proofErr w:type="spellStart"/>
            <w:r w:rsidRPr="006B04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Кезском</w:t>
            </w:r>
            <w:proofErr w:type="spellEnd"/>
            <w:r w:rsidRPr="006B04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районе  на 2015-2020 годы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0,9</w:t>
            </w:r>
            <w:r w:rsidR="004A5135" w:rsidRPr="006B04AB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A55E91" w:rsidP="006B04A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70024" w:rsidRPr="00625CC4" w:rsidTr="00A513BE">
        <w:trPr>
          <w:trHeight w:val="273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2.2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4A5135" w:rsidRDefault="00070024">
            <w:pPr>
              <w:jc w:val="both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hAnsi="Times New Roman" w:cs="Times New Roman"/>
                <w:color w:val="0000FF"/>
              </w:rPr>
              <w:t>Охрана здоровья и формирование здорового образа жизни населения, профилактика немедицинского потребления наркотиков и других психоактивных веществ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208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3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 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Развитие культуры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0,91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 w:rsidP="00552F69">
            <w:pPr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4A5135">
              <w:rPr>
                <w:rFonts w:ascii="Times New Roman" w:hAnsi="Times New Roman" w:cs="Times New Roman"/>
                <w:b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4A5135" w:rsidRDefault="00070024" w:rsidP="002A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b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6B04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70024" w:rsidRPr="00625CC4" w:rsidTr="00A513BE">
        <w:trPr>
          <w:trHeight w:val="40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4A5135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3.1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4A5135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Организация библиотечного обслуживания населения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4A5135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4A5135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4A5135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1002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5B54D9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3.2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5B54D9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Организация досуга, предоставление услуг организаций культуры и доступа к музейным фондам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4A5135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70024" w:rsidRPr="00625CC4" w:rsidTr="00A513BE">
        <w:trPr>
          <w:trHeight w:val="69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5B54D9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3.3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5B54D9" w:rsidRDefault="00070024" w:rsidP="002A1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4A5135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4A5135"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4A5135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не</w:t>
            </w:r>
            <w:r w:rsidR="00070024" w:rsidRPr="005B54D9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070024" w:rsidRPr="00625CC4" w:rsidTr="00A513BE">
        <w:trPr>
          <w:trHeight w:val="503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5B54D9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3.4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5B54D9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Развитие местного народного творчества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B54D9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0,9</w:t>
            </w:r>
            <w:r w:rsidR="005B54D9"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70024" w:rsidRPr="00625CC4" w:rsidTr="00A513BE">
        <w:trPr>
          <w:trHeight w:val="6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0024" w:rsidRPr="002A1EE8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5B54D9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3.5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5B54D9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Создание условий для реализации  муниципальной программы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5B54D9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5B54D9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5B54D9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5B54D9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5B54D9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BF1BE5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465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9A6976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 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9A6976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Социальная поддержка населения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9A6976" w:rsidRDefault="005B54D9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9A6976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9A6976">
              <w:rPr>
                <w:rFonts w:ascii="Times New Roman" w:hAnsi="Times New Roman" w:cs="Times New Roman"/>
                <w:b/>
                <w:bCs/>
                <w:color w:val="0000FF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9A6976" w:rsidRDefault="005B54D9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9A6976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b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8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4.1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A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Социальная поддержка семьи и детей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A513BE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A513BE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6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13BE" w:rsidP="00A5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неудовлетворительн</w:t>
            </w:r>
            <w:r>
              <w:rPr>
                <w:rFonts w:ascii="Times New Roman" w:eastAsia="Times New Roman" w:hAnsi="Times New Roman" w:cs="Times New Roman"/>
                <w:bCs/>
                <w:color w:val="0000FF"/>
              </w:rPr>
              <w:t>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13BE">
              <w:rPr>
                <w:rFonts w:ascii="Times New Roman" w:eastAsia="Times New Roman" w:hAnsi="Times New Roman" w:cs="Times New Roman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4.2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5B5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Социальная </w:t>
            </w:r>
            <w:r w:rsidR="005B54D9"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поддержка </w:t>
            </w:r>
            <w:r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 старшего поколения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C0FCC" w:rsidP="00A513BE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A513BE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13BE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4.3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A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Обеспечение жильем отдельных категорий граждан, стимулирование улучшения жилищных условий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C0FCC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C0FCC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не</w:t>
            </w:r>
            <w:r w:rsidR="00070024"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ЖКК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4.4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A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Предоставление субсидий и льгот  по оплате жилищно-коммунальных услуг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жилищная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3B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4.5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A4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Содействие занятости населения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13BE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FF"/>
              </w:rPr>
              <w:t>не</w:t>
            </w:r>
            <w:r w:rsidR="00070024"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A4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</w:tr>
      <w:tr w:rsidR="00070024" w:rsidRPr="00625CC4" w:rsidTr="00A513BE">
        <w:trPr>
          <w:trHeight w:val="817"/>
        </w:trPr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Создание условий для устойчивого экономического развития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0,9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2</w:t>
            </w:r>
          </w:p>
        </w:tc>
      </w:tr>
      <w:tr w:rsidR="00070024" w:rsidRPr="00625CC4" w:rsidTr="00A513BE">
        <w:trPr>
          <w:trHeight w:val="985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5.1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Развитие сельского хозяйства и расширение рынка сельскохозяйственной продукции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70024" w:rsidRPr="00625CC4" w:rsidTr="00A513BE">
        <w:trPr>
          <w:trHeight w:val="80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5.2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 xml:space="preserve">Создание условий для развития малого и среднего предпринимательства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0,8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удовлетворительная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070024" w:rsidRPr="00625CC4" w:rsidTr="00A513BE">
        <w:trPr>
          <w:trHeight w:val="557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13BE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Развитие потребительского рынка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9A6976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070024" w:rsidRPr="00625CC4" w:rsidTr="00A513BE">
        <w:trPr>
          <w:trHeight w:val="707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13BE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Создание благоприятных условий для привлечения  инвестиций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9A6976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не</w:t>
            </w:r>
            <w:r w:rsidR="00070024" w:rsidRPr="00A513BE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070024" w:rsidRPr="00625CC4" w:rsidTr="00A513BE">
        <w:trPr>
          <w:trHeight w:val="982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13BE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3B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982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6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color w:val="0000FF"/>
              </w:rPr>
              <w:t> 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Безопасность в муниципальном образовании " Кезский район" на 2015-2020 годы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9A6976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/>
                <w:color w:val="0000FF"/>
              </w:rPr>
              <w:t>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3</w:t>
            </w:r>
          </w:p>
        </w:tc>
      </w:tr>
      <w:tr w:rsidR="00070024" w:rsidRPr="00625CC4" w:rsidTr="00A513BE">
        <w:trPr>
          <w:trHeight w:val="125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6.1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Предупреждение и ликвидация последствий чрезвычайных ситуаций, реализация мер пожарной безопасности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9A6976"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Не удовлетворительная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070024" w:rsidRPr="00625CC4" w:rsidTr="00A513BE">
        <w:trPr>
          <w:trHeight w:val="546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6.2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Профилактика правонарушений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0,90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70024" w:rsidRPr="00625CC4" w:rsidTr="00A513BE">
        <w:trPr>
          <w:trHeight w:val="979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6.3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A513BE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Гармонизация межэтнических отношений и участие в профилактике экстремизма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513BE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A513BE">
              <w:rPr>
                <w:rFonts w:ascii="Times New Roman" w:eastAsia="Times New Roman" w:hAnsi="Times New Roman" w:cs="Times New Roman"/>
                <w:color w:val="0000FF"/>
              </w:rPr>
              <w:t>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rPr>
          <w:trHeight w:val="667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 7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Содержание и развитие муниципального хозяйства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6B04AB"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24" w:rsidRPr="006B04AB" w:rsidRDefault="00070024" w:rsidP="002A1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proofErr w:type="spellStart"/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жкх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9</w:t>
            </w:r>
          </w:p>
        </w:tc>
      </w:tr>
      <w:tr w:rsidR="00070024" w:rsidRPr="00625CC4" w:rsidTr="00A513BE">
        <w:trPr>
          <w:trHeight w:val="945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7.1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Территориальное развитие (градостроительство и землеустройство)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 w:rsidP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0,99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70024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7.2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Содержание и развитие жилищного хозяйства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FF"/>
              </w:rPr>
              <w:t>0,83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6B04AB" w:rsidP="006B0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proofErr w:type="spellStart"/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жкх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070024" w:rsidRPr="00625CC4" w:rsidTr="00A513BE">
        <w:trPr>
          <w:trHeight w:val="945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0024" w:rsidRPr="006B04AB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7.3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Содержание и развитие коммунальной инфраструктуры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proofErr w:type="spellStart"/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жкх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70024" w:rsidRPr="00625CC4" w:rsidTr="00A513BE"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7.4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Благоустройство и охрана окружающей среды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</w:t>
            </w:r>
            <w:r w:rsidR="006B04AB"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неудовлетворительный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proofErr w:type="spellStart"/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жкх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070024" w:rsidRPr="00625CC4" w:rsidTr="00A513BE">
        <w:trPr>
          <w:trHeight w:val="25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024" w:rsidRPr="002A1EE8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070024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7.5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024" w:rsidRPr="006B04AB" w:rsidRDefault="00070024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Развитие транспортной  системы (организация транспортного  обслуживания населения, развитие дорожного хозяйства)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024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6B04AB" w:rsidRDefault="00070024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транспорт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24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6B04AB" w:rsidRPr="00625CC4" w:rsidTr="00A513BE">
        <w:trPr>
          <w:trHeight w:val="107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4AB" w:rsidRPr="002A1EE8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A1EE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Энергосбережение и повышение энергетической эффективности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0,81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AB" w:rsidRPr="006B04AB" w:rsidRDefault="006B04AB" w:rsidP="00474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удовлетворительный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энергетическая эффективность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7</w:t>
            </w:r>
          </w:p>
        </w:tc>
      </w:tr>
      <w:tr w:rsidR="006B04AB" w:rsidRPr="00625CC4" w:rsidTr="00A513BE">
        <w:trPr>
          <w:trHeight w:val="63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9A6976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A513BE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Муниципальное управление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color w:val="0000FF"/>
              </w:rPr>
              <w:t>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3</w:t>
            </w:r>
          </w:p>
        </w:tc>
      </w:tr>
      <w:tr w:rsidR="006B04AB" w:rsidRPr="00625CC4" w:rsidTr="00A513BE">
        <w:trPr>
          <w:trHeight w:val="587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color w:val="0000FF"/>
              </w:rPr>
              <w:t> </w:t>
            </w:r>
          </w:p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color w:val="0000FF"/>
              </w:rPr>
              <w:t> </w:t>
            </w:r>
          </w:p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color w:val="0000FF"/>
              </w:rPr>
              <w:t> </w:t>
            </w:r>
          </w:p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9A6976">
              <w:rPr>
                <w:rFonts w:ascii="Times New Roman" w:eastAsia="Times New Roman" w:hAnsi="Times New Roman" w:cs="Times New Roman"/>
                <w:color w:val="0000FF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9.1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Организация муниципального управления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Cs/>
                <w:color w:val="0000FF"/>
              </w:rPr>
              <w:t>удовлетворительная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6B04AB" w:rsidRPr="00625CC4" w:rsidTr="00A513BE">
        <w:trPr>
          <w:trHeight w:val="836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9.2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Управление муниципальным имуществом и земельными ресурсами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6B04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3B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B04AB" w:rsidRPr="00625CC4" w:rsidTr="00A513BE">
        <w:trPr>
          <w:trHeight w:val="315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9.3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 xml:space="preserve">Архивное дело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B04AB" w:rsidRPr="00625CC4" w:rsidTr="00A513BE">
        <w:trPr>
          <w:trHeight w:val="982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4AB" w:rsidRPr="009A6976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9.4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Создание условий для государственной регистрации актов гражданского состояния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B04AB" w:rsidRPr="00625CC4" w:rsidTr="00A513BE">
        <w:trPr>
          <w:trHeight w:val="945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1538AF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1538AF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lastRenderedPageBreak/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Управление муниципальными финансами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color w:val="0000FF"/>
              </w:rPr>
              <w:t>финансы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</w:t>
            </w:r>
          </w:p>
        </w:tc>
      </w:tr>
      <w:tr w:rsidR="006B04AB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1538AF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10.1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Организация бюджетного процесса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9A6976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финансы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A55E9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B04AB" w:rsidRPr="00625CC4" w:rsidTr="00A513BE">
        <w:trPr>
          <w:trHeight w:val="630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1538AF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10.2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Повышение эффективности  бюджетных расходов и управления  муниципальными финансами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финансы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A513BE" w:rsidRDefault="006B04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3B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B04AB" w:rsidRPr="00625CC4" w:rsidTr="00A513BE">
        <w:trPr>
          <w:trHeight w:val="630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1538AF" w:rsidRDefault="006B04AB" w:rsidP="0067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1538AF">
              <w:rPr>
                <w:rFonts w:ascii="Times New Roman" w:eastAsia="Times New Roman" w:hAnsi="Times New Roman" w:cs="Times New Roman"/>
                <w:b/>
                <w:color w:val="0000FF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B04AB" w:rsidRDefault="006B04AB" w:rsidP="0067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671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bCs/>
                <w:color w:val="0000FF"/>
              </w:rPr>
              <w:t>Комплексные меры противодействия немедицинскому потреблению наркотических средств и их незаконному обороту в МО "Кезский район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1538AF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0,90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6717A8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67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6717A8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5</w:t>
            </w:r>
          </w:p>
        </w:tc>
      </w:tr>
      <w:tr w:rsidR="006B04AB" w:rsidRPr="00625CC4" w:rsidTr="00A513BE">
        <w:trPr>
          <w:trHeight w:val="877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1538AF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1538AF">
              <w:rPr>
                <w:rFonts w:ascii="Times New Roman" w:eastAsia="Times New Roman" w:hAnsi="Times New Roman" w:cs="Times New Roman"/>
                <w:b/>
                <w:color w:val="0000FF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B04AB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04AB" w:rsidRPr="006B04AB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color w:val="0000FF"/>
              </w:rPr>
              <w:t>Улучшение условий и охраны труда на 2017-2020 годы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0,90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52F69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B04AB">
              <w:rPr>
                <w:rFonts w:ascii="Times New Roman" w:hAnsi="Times New Roman" w:cs="Times New Roman"/>
                <w:color w:val="0000FF"/>
              </w:rPr>
              <w:t>высокий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 w:rsidP="00584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6B04AB">
              <w:rPr>
                <w:rFonts w:ascii="Times New Roman" w:eastAsia="Times New Roman" w:hAnsi="Times New Roman" w:cs="Times New Roman"/>
                <w:b/>
                <w:color w:val="0000FF"/>
              </w:rPr>
              <w:t>социальная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B04AB" w:rsidRDefault="006B04AB">
            <w:pPr>
              <w:jc w:val="center"/>
              <w:rPr>
                <w:rFonts w:ascii="Times New Roman" w:hAnsi="Times New Roman" w:cs="Times New Roman"/>
                <w:b/>
                <w:bCs/>
                <w:color w:val="0000FF"/>
              </w:rPr>
            </w:pPr>
            <w:r w:rsidRPr="006B04AB">
              <w:rPr>
                <w:rFonts w:ascii="Times New Roman" w:hAnsi="Times New Roman" w:cs="Times New Roman"/>
                <w:b/>
                <w:bCs/>
                <w:color w:val="0000FF"/>
              </w:rPr>
              <w:t>5</w:t>
            </w:r>
          </w:p>
        </w:tc>
      </w:tr>
      <w:tr w:rsidR="006B04AB" w:rsidRPr="00625CC4" w:rsidTr="00A513BE">
        <w:trPr>
          <w:trHeight w:val="8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25CC4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4AB" w:rsidRPr="00625CC4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4AB" w:rsidRPr="00625CC4" w:rsidRDefault="006B04AB" w:rsidP="000D7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25CC4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993F39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25CC4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4AB" w:rsidRPr="00625CC4" w:rsidRDefault="006B04AB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64A7" w:rsidRDefault="00AF64A7" w:rsidP="002E314A">
      <w:pPr>
        <w:spacing w:line="240" w:lineRule="auto"/>
        <w:jc w:val="both"/>
      </w:pPr>
    </w:p>
    <w:p w:rsidR="00C0448B" w:rsidRDefault="005048BD" w:rsidP="005048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</w:t>
      </w:r>
    </w:p>
    <w:sectPr w:rsidR="00C0448B" w:rsidSect="00A236E0">
      <w:pgSz w:w="11906" w:h="16838"/>
      <w:pgMar w:top="1134" w:right="707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A7549"/>
    <w:multiLevelType w:val="multilevel"/>
    <w:tmpl w:val="B5A047FE"/>
    <w:lvl w:ilvl="0">
      <w:start w:val="1"/>
      <w:numFmt w:val="decimal"/>
      <w:lvlText w:val="%1."/>
      <w:lvlJc w:val="left"/>
      <w:pPr>
        <w:ind w:left="2015" w:hanging="13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5C63591"/>
    <w:multiLevelType w:val="hybridMultilevel"/>
    <w:tmpl w:val="5FACE84E"/>
    <w:lvl w:ilvl="0" w:tplc="762046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2CB1EB1"/>
    <w:multiLevelType w:val="hybridMultilevel"/>
    <w:tmpl w:val="5888EAC4"/>
    <w:lvl w:ilvl="0" w:tplc="BB0A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227"/>
    <w:rsid w:val="00004AF1"/>
    <w:rsid w:val="00005A46"/>
    <w:rsid w:val="000067E2"/>
    <w:rsid w:val="000103B0"/>
    <w:rsid w:val="00042392"/>
    <w:rsid w:val="000424E8"/>
    <w:rsid w:val="0006189F"/>
    <w:rsid w:val="00070024"/>
    <w:rsid w:val="000A3470"/>
    <w:rsid w:val="000A4C6E"/>
    <w:rsid w:val="000B3E9A"/>
    <w:rsid w:val="000B3EAD"/>
    <w:rsid w:val="000D252D"/>
    <w:rsid w:val="000D7AB1"/>
    <w:rsid w:val="000E76F1"/>
    <w:rsid w:val="00107CD7"/>
    <w:rsid w:val="001211A0"/>
    <w:rsid w:val="001538AF"/>
    <w:rsid w:val="00161C45"/>
    <w:rsid w:val="0019773F"/>
    <w:rsid w:val="001B4ACC"/>
    <w:rsid w:val="001B5816"/>
    <w:rsid w:val="001B635A"/>
    <w:rsid w:val="001C1CCB"/>
    <w:rsid w:val="001D2C8A"/>
    <w:rsid w:val="001F0F9B"/>
    <w:rsid w:val="001F1676"/>
    <w:rsid w:val="001F587F"/>
    <w:rsid w:val="00201BD6"/>
    <w:rsid w:val="00233595"/>
    <w:rsid w:val="002353CB"/>
    <w:rsid w:val="00257782"/>
    <w:rsid w:val="00263698"/>
    <w:rsid w:val="002A1EE8"/>
    <w:rsid w:val="002B0A67"/>
    <w:rsid w:val="002C3275"/>
    <w:rsid w:val="002D3D63"/>
    <w:rsid w:val="002E314A"/>
    <w:rsid w:val="002F1506"/>
    <w:rsid w:val="00331A8D"/>
    <w:rsid w:val="00361F73"/>
    <w:rsid w:val="003661E4"/>
    <w:rsid w:val="00387896"/>
    <w:rsid w:val="00392400"/>
    <w:rsid w:val="00393FE1"/>
    <w:rsid w:val="003944F7"/>
    <w:rsid w:val="00411B41"/>
    <w:rsid w:val="00430FBF"/>
    <w:rsid w:val="00432C91"/>
    <w:rsid w:val="0044214D"/>
    <w:rsid w:val="00484414"/>
    <w:rsid w:val="004A0E31"/>
    <w:rsid w:val="004A5135"/>
    <w:rsid w:val="004C67E6"/>
    <w:rsid w:val="005048BD"/>
    <w:rsid w:val="00525719"/>
    <w:rsid w:val="005321C4"/>
    <w:rsid w:val="00536CD8"/>
    <w:rsid w:val="00552F69"/>
    <w:rsid w:val="00560544"/>
    <w:rsid w:val="00561920"/>
    <w:rsid w:val="00583A91"/>
    <w:rsid w:val="00584208"/>
    <w:rsid w:val="00585443"/>
    <w:rsid w:val="00595F05"/>
    <w:rsid w:val="005B54D9"/>
    <w:rsid w:val="005C06B8"/>
    <w:rsid w:val="005C62EC"/>
    <w:rsid w:val="005D5862"/>
    <w:rsid w:val="006250A4"/>
    <w:rsid w:val="00626368"/>
    <w:rsid w:val="0064054B"/>
    <w:rsid w:val="006717A8"/>
    <w:rsid w:val="00693E54"/>
    <w:rsid w:val="006B04AB"/>
    <w:rsid w:val="006B3532"/>
    <w:rsid w:val="006C444E"/>
    <w:rsid w:val="006C486E"/>
    <w:rsid w:val="006D2EF8"/>
    <w:rsid w:val="006D67E6"/>
    <w:rsid w:val="006E244E"/>
    <w:rsid w:val="00716051"/>
    <w:rsid w:val="007244FF"/>
    <w:rsid w:val="00751503"/>
    <w:rsid w:val="007616CB"/>
    <w:rsid w:val="00765581"/>
    <w:rsid w:val="007879AC"/>
    <w:rsid w:val="007A0A52"/>
    <w:rsid w:val="007A6AA9"/>
    <w:rsid w:val="007B140C"/>
    <w:rsid w:val="007D7CC0"/>
    <w:rsid w:val="00855D10"/>
    <w:rsid w:val="008646BC"/>
    <w:rsid w:val="00873D4E"/>
    <w:rsid w:val="00887A25"/>
    <w:rsid w:val="008D364D"/>
    <w:rsid w:val="008F36CE"/>
    <w:rsid w:val="008F61C2"/>
    <w:rsid w:val="00916227"/>
    <w:rsid w:val="00934F2D"/>
    <w:rsid w:val="0094627D"/>
    <w:rsid w:val="00972D46"/>
    <w:rsid w:val="0098252E"/>
    <w:rsid w:val="009A0344"/>
    <w:rsid w:val="009A6976"/>
    <w:rsid w:val="009A7B11"/>
    <w:rsid w:val="009C0891"/>
    <w:rsid w:val="00A03F99"/>
    <w:rsid w:val="00A236E0"/>
    <w:rsid w:val="00A40C54"/>
    <w:rsid w:val="00A4406E"/>
    <w:rsid w:val="00A47F95"/>
    <w:rsid w:val="00A513BE"/>
    <w:rsid w:val="00A547B3"/>
    <w:rsid w:val="00A55E91"/>
    <w:rsid w:val="00A96E80"/>
    <w:rsid w:val="00AA4287"/>
    <w:rsid w:val="00AA50F3"/>
    <w:rsid w:val="00AB3A91"/>
    <w:rsid w:val="00AC0FCC"/>
    <w:rsid w:val="00AC46F7"/>
    <w:rsid w:val="00AD1093"/>
    <w:rsid w:val="00AD390A"/>
    <w:rsid w:val="00AD3C27"/>
    <w:rsid w:val="00AE0A09"/>
    <w:rsid w:val="00AF64A7"/>
    <w:rsid w:val="00B0665F"/>
    <w:rsid w:val="00B06B85"/>
    <w:rsid w:val="00B11254"/>
    <w:rsid w:val="00B34B52"/>
    <w:rsid w:val="00B5799D"/>
    <w:rsid w:val="00B80A81"/>
    <w:rsid w:val="00BE2E8B"/>
    <w:rsid w:val="00BF1BE5"/>
    <w:rsid w:val="00BF2C4B"/>
    <w:rsid w:val="00C012D8"/>
    <w:rsid w:val="00C0448B"/>
    <w:rsid w:val="00C07A33"/>
    <w:rsid w:val="00C07EC4"/>
    <w:rsid w:val="00C134B5"/>
    <w:rsid w:val="00C222B4"/>
    <w:rsid w:val="00C4728B"/>
    <w:rsid w:val="00CA4069"/>
    <w:rsid w:val="00CB1986"/>
    <w:rsid w:val="00CC1796"/>
    <w:rsid w:val="00CD67F6"/>
    <w:rsid w:val="00CE2D5D"/>
    <w:rsid w:val="00CE5614"/>
    <w:rsid w:val="00CF399E"/>
    <w:rsid w:val="00D000F8"/>
    <w:rsid w:val="00D251FE"/>
    <w:rsid w:val="00D3721F"/>
    <w:rsid w:val="00D541DB"/>
    <w:rsid w:val="00D737F5"/>
    <w:rsid w:val="00D94DD5"/>
    <w:rsid w:val="00DA303C"/>
    <w:rsid w:val="00DA4832"/>
    <w:rsid w:val="00DB3DA5"/>
    <w:rsid w:val="00DD38D6"/>
    <w:rsid w:val="00DF3897"/>
    <w:rsid w:val="00E17C68"/>
    <w:rsid w:val="00E60324"/>
    <w:rsid w:val="00E606CD"/>
    <w:rsid w:val="00E663BD"/>
    <w:rsid w:val="00E957F8"/>
    <w:rsid w:val="00F42A9C"/>
    <w:rsid w:val="00F56D73"/>
    <w:rsid w:val="00F814C3"/>
    <w:rsid w:val="00F83454"/>
    <w:rsid w:val="00F845BC"/>
    <w:rsid w:val="00F92804"/>
    <w:rsid w:val="00F92E1A"/>
    <w:rsid w:val="00FC6664"/>
    <w:rsid w:val="00FD20D2"/>
    <w:rsid w:val="00FD2AB9"/>
    <w:rsid w:val="00FF1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A0344"/>
    <w:pPr>
      <w:spacing w:after="0" w:line="240" w:lineRule="auto"/>
    </w:pPr>
  </w:style>
  <w:style w:type="paragraph" w:customStyle="1" w:styleId="FR1">
    <w:name w:val="FR1"/>
    <w:rsid w:val="00C0448B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a4">
    <w:name w:val="Без интервала Знак"/>
    <w:link w:val="a3"/>
    <w:uiPriority w:val="1"/>
    <w:rsid w:val="0044214D"/>
  </w:style>
  <w:style w:type="paragraph" w:styleId="a5">
    <w:name w:val="Balloon Text"/>
    <w:basedOn w:val="a"/>
    <w:link w:val="a6"/>
    <w:uiPriority w:val="99"/>
    <w:semiHidden/>
    <w:unhideWhenUsed/>
    <w:rsid w:val="00CE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2D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4C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Уровень достижения значений показателей (индикаторов) муниципальных программ МО "Кезский район"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49866277036727635"/>
          <c:y val="0.14639940608760349"/>
          <c:w val="0.47678913768896497"/>
          <c:h val="0.77829968181351994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достижения значений показателей (индикаторов) муниципальных программ МО "Кезский район"</c:v>
                </c:pt>
              </c:strCache>
            </c:strRef>
          </c:tx>
          <c:dLbls>
            <c:dLbl>
              <c:idx val="0"/>
              <c:layout>
                <c:manualLayout>
                  <c:x val="0.2428394955428633"/>
                  <c:y val="-2.8279007023563813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667469121593008"/>
                  <c:y val="-6.7656910369500341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4394354466013246"/>
                  <c:y val="-6.5234496022073384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2772242726740943"/>
                  <c:y val="-7.0765007585061098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6000383069723959"/>
                  <c:y val="-1.9323197072526367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4865635658519858"/>
                  <c:y val="-2.9010516224447446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4311186163099843"/>
                  <c:y val="-2.6588101877020021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4835060368625536"/>
                  <c:y val="-3.2115696005705456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.24064369771230179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24165566951977466"/>
                  <c:y val="-6.9076220706264912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0.24566401973687679"/>
                  <c:y val="-1.7903886735761722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.23089257081774453"/>
                  <c:y val="-1.2232415902140692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1. Развитие образования и воспитание на 2015-2020 годы</c:v>
                </c:pt>
                <c:pt idx="1">
                  <c:v>2. Сохранение здоровья и формирование здорового образа жизни населения на 2015-2020 годы</c:v>
                </c:pt>
                <c:pt idx="2">
                  <c:v>3. Развитие культуры на 2015-2020 годы</c:v>
                </c:pt>
                <c:pt idx="3">
                  <c:v>4. Социальная  поддержка населения на 2015-2020 годы</c:v>
                </c:pt>
                <c:pt idx="4">
                  <c:v>5. Создание условий для устойчивого экономического развития на 2015-2020 годы</c:v>
                </c:pt>
                <c:pt idx="5">
                  <c:v>6. Безопасность на 2015-2020 годы</c:v>
                </c:pt>
                <c:pt idx="6">
                  <c:v>7. Содержание и развитие муниципального хозяйства на 2015-2020 годы</c:v>
                </c:pt>
                <c:pt idx="7">
                  <c:v>8. Энергосбережение и повышение энергетической эффективности на 2015-2020 годы</c:v>
                </c:pt>
                <c:pt idx="8">
                  <c:v>9. Муниципальное управление на 2015-2020 годы</c:v>
                </c:pt>
                <c:pt idx="9">
                  <c:v>10. Управление муниципальными финансами</c:v>
                </c:pt>
                <c:pt idx="10">
                  <c:v>11. Комплексные меры противодействия немедицинскому потреблению наркотических средств и их незаконному обороту в МО "Кезский район</c:v>
                </c:pt>
                <c:pt idx="11">
                  <c:v>12. Улучшение условий и охраны труда на 2017-2020 год</c:v>
                </c:pt>
              </c:strCache>
            </c:strRef>
          </c:cat>
          <c:val>
            <c:numRef>
              <c:f>Лист1!$B$2:$B$13</c:f>
              <c:numCache>
                <c:formatCode>0.00</c:formatCode>
                <c:ptCount val="12"/>
                <c:pt idx="0">
                  <c:v>0.89000000000000012</c:v>
                </c:pt>
                <c:pt idx="1">
                  <c:v>1</c:v>
                </c:pt>
                <c:pt idx="2">
                  <c:v>0.94000000000000028</c:v>
                </c:pt>
                <c:pt idx="3">
                  <c:v>0.77000000000000024</c:v>
                </c:pt>
                <c:pt idx="4">
                  <c:v>0.9600000000000003</c:v>
                </c:pt>
                <c:pt idx="5">
                  <c:v>0.9700000000000002</c:v>
                </c:pt>
                <c:pt idx="6">
                  <c:v>0.86000000000000032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0.9</c:v>
                </c:pt>
                <c:pt idx="11">
                  <c:v>0.9</c:v>
                </c:pt>
              </c:numCache>
            </c:numRef>
          </c:val>
        </c:ser>
        <c:shape val="cylinder"/>
        <c:axId val="78891648"/>
        <c:axId val="78951168"/>
        <c:axId val="0"/>
      </c:bar3DChart>
      <c:catAx>
        <c:axId val="78891648"/>
        <c:scaling>
          <c:orientation val="minMax"/>
        </c:scaling>
        <c:axPos val="l"/>
        <c:numFmt formatCode="General" sourceLinked="0"/>
        <c:tickLblPos val="nextTo"/>
        <c:txPr>
          <a:bodyPr anchor="ctr" anchorCtr="0"/>
          <a:lstStyle/>
          <a:p>
            <a:pPr>
              <a:defRPr sz="1000" baseline="0"/>
            </a:pPr>
            <a:endParaRPr lang="ru-RU"/>
          </a:p>
        </c:txPr>
        <c:crossAx val="78951168"/>
        <c:crosses val="autoZero"/>
        <c:auto val="1"/>
        <c:lblAlgn val="l"/>
        <c:lblOffset val="100"/>
      </c:catAx>
      <c:valAx>
        <c:axId val="78951168"/>
        <c:scaling>
          <c:orientation val="minMax"/>
        </c:scaling>
        <c:delete val="1"/>
        <c:axPos val="b"/>
        <c:majorGridlines/>
        <c:numFmt formatCode="0.00" sourceLinked="1"/>
        <c:tickLblPos val="nextTo"/>
        <c:crossAx val="78891648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Степень реализации мероприятий муниципальных программ</a:t>
            </a:r>
          </a:p>
        </c:rich>
      </c:tx>
      <c:layout>
        <c:manualLayout>
          <c:xMode val="edge"/>
          <c:yMode val="edge"/>
          <c:x val="0.14543555385347151"/>
          <c:y val="1.5439817173112932E-2"/>
        </c:manualLayout>
      </c:layout>
    </c:title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47567791866743542"/>
          <c:y val="8.7018698933819708E-2"/>
          <c:w val="0.47825584869769416"/>
          <c:h val="0.75984051846892198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реализации мероприятий муниципальных программ</c:v>
                </c:pt>
              </c:strCache>
            </c:strRef>
          </c:tx>
          <c:dLbls>
            <c:dLbl>
              <c:idx val="0"/>
              <c:layout>
                <c:manualLayout>
                  <c:x val="0.25072246514348745"/>
                  <c:y val="-8.9159788761344651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5368100767201002"/>
                  <c:y val="-6.245138032444743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5784384113931241"/>
                  <c:y val="-5.3170160958795811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606894287866609"/>
                  <c:y val="-2.2291691943795182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4871839977779678"/>
                  <c:y val="-1.3374042579368558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25848470437721577"/>
                  <c:y val="-1.149281635152008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21735178880298978"/>
                  <c:y val="-8.9162951016665097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1014708543580649"/>
                  <c:y val="-6.4946399772317634E-3"/>
                </c:manualLayout>
              </c:layout>
              <c:showVal val="1"/>
            </c:dLbl>
            <c:dLbl>
              <c:idx val="8"/>
              <c:layout>
                <c:manualLayout>
                  <c:x val="0.24999987848741387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25128742587732089"/>
                  <c:y val="-4.4580494910189559E-3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0.24845679012345809"/>
                  <c:y val="0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.25013361838588977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Лист1!$A$2:$A$13</c:f>
              <c:strCache>
                <c:ptCount val="12"/>
                <c:pt idx="0">
                  <c:v>1. Развитие образования и воспитание на 2015-2020 годы</c:v>
                </c:pt>
                <c:pt idx="1">
                  <c:v>2. Охрана здоровья и формирование здорового образа жизни населения, профилактика немедицинского потребления наркотиков и других психоактивных веществ</c:v>
                </c:pt>
                <c:pt idx="2">
                  <c:v>3. Развитие культуры на 2015-2020 годы</c:v>
                </c:pt>
                <c:pt idx="3">
                  <c:v>4. Социальная  поддержка населения на 2015-2020 годы</c:v>
                </c:pt>
                <c:pt idx="4">
                  <c:v>5. Создание условий для устойчивого экономического развития на 2015-2020 годы</c:v>
                </c:pt>
                <c:pt idx="5">
                  <c:v>6. Безопасность на 2015-2020 годы</c:v>
                </c:pt>
                <c:pt idx="6">
                  <c:v>7. Содержание и развитие муниципального хозяйства на 2015-2020 годы</c:v>
                </c:pt>
                <c:pt idx="7">
                  <c:v>8. Энергосбережение и повышение энергетической эффективности на 2015-2020 годы</c:v>
                </c:pt>
                <c:pt idx="8">
                  <c:v>9. Муниципальное управление на 2015-2020 годы</c:v>
                </c:pt>
                <c:pt idx="9">
                  <c:v>10. Управление муниципальными финансами</c:v>
                </c:pt>
                <c:pt idx="10">
                  <c:v>11.Комплексные меры противодействия  немедицинскому потреблению наркотических средств и их незаконному обороту в МО "Кезский район"</c:v>
                </c:pt>
                <c:pt idx="11">
                  <c:v>12. Улучшение условий и охраны труда на 2017-2020 годы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0.94000000000000028</c:v>
                </c:pt>
                <c:pt idx="1">
                  <c:v>0.9600000000000003</c:v>
                </c:pt>
                <c:pt idx="2">
                  <c:v>0.97000000000000031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0.81</c:v>
                </c:pt>
                <c:pt idx="7">
                  <c:v>0.77000000000000035</c:v>
                </c:pt>
                <c:pt idx="8">
                  <c:v>0.9600000000000003</c:v>
                </c:pt>
                <c:pt idx="9">
                  <c:v>0.99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shape val="cylinder"/>
        <c:axId val="78073856"/>
        <c:axId val="78075392"/>
        <c:axId val="0"/>
      </c:bar3DChart>
      <c:catAx>
        <c:axId val="78073856"/>
        <c:scaling>
          <c:orientation val="minMax"/>
        </c:scaling>
        <c:axPos val="l"/>
        <c:numFmt formatCode="General" sourceLinked="0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78075392"/>
        <c:crosses val="autoZero"/>
        <c:auto val="1"/>
        <c:lblAlgn val="ctr"/>
        <c:lblOffset val="100"/>
      </c:catAx>
      <c:valAx>
        <c:axId val="78075392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8073856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180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Оценка эффективности  реализации муниципальной программы </a:t>
            </a:r>
          </a:p>
        </c:rich>
      </c:tx>
    </c:title>
    <c:plotArea>
      <c:layout>
        <c:manualLayout>
          <c:layoutTarget val="inner"/>
          <c:xMode val="edge"/>
          <c:yMode val="edge"/>
          <c:x val="0.5036340845897106"/>
          <c:y val="0.13379924108826152"/>
          <c:w val="0.49636591541029162"/>
          <c:h val="0.82372480935991488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Оценка эффективности  реализации муниципальной программы </c:v>
                </c:pt>
              </c:strCache>
            </c:strRef>
          </c:tx>
          <c:dLbls>
            <c:showVal val="1"/>
          </c:dLbls>
          <c:cat>
            <c:strRef>
              <c:f>Лист1!$A$2:$A$13</c:f>
              <c:strCache>
                <c:ptCount val="12"/>
                <c:pt idx="0">
                  <c:v>1. Развитие образования и воспитание на 2015-2020 годы</c:v>
                </c:pt>
                <c:pt idx="1">
                  <c:v>2. Сохранение  здоровья и формирование здорового образа жизни населения</c:v>
                </c:pt>
                <c:pt idx="2">
                  <c:v>3. Развитие культуры на 2015-2020 годы</c:v>
                </c:pt>
                <c:pt idx="3">
                  <c:v>4. Социальная  поддержка населения на 2015-2020 годы</c:v>
                </c:pt>
                <c:pt idx="4">
                  <c:v>5. Создание условий для устойчивого экономического развития на 2015-2020 годы</c:v>
                </c:pt>
                <c:pt idx="5">
                  <c:v>6. Безопасность на 2015-2020 годы</c:v>
                </c:pt>
                <c:pt idx="6">
                  <c:v>7. Содержание и развитие муниципального хозяйства на 2015-2020 годы</c:v>
                </c:pt>
                <c:pt idx="7">
                  <c:v>8. Энергосбережение и повышение энергетической эффективности на 2015-2020 годы</c:v>
                </c:pt>
                <c:pt idx="8">
                  <c:v>9. Муниципальное управление на 2015-2020 годы</c:v>
                </c:pt>
                <c:pt idx="9">
                  <c:v>10. Управление муниципальными финансами</c:v>
                </c:pt>
                <c:pt idx="10">
                  <c:v>11.Комплексные меры противодействия немедицинскому потреблению наркотических средств и их незаконному обороту в МО "Кезский район</c:v>
                </c:pt>
                <c:pt idx="11">
                  <c:v>12. Улучшение условий и охраны труда на 2017-2020 годы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0.85000000000000031</c:v>
                </c:pt>
                <c:pt idx="1">
                  <c:v>0.97000000000000031</c:v>
                </c:pt>
                <c:pt idx="2">
                  <c:v>0.91</c:v>
                </c:pt>
                <c:pt idx="3">
                  <c:v>0.78</c:v>
                </c:pt>
                <c:pt idx="4">
                  <c:v>0.98</c:v>
                </c:pt>
                <c:pt idx="5">
                  <c:v>0.97000000000000031</c:v>
                </c:pt>
                <c:pt idx="6">
                  <c:v>0.76000000000000034</c:v>
                </c:pt>
                <c:pt idx="7">
                  <c:v>0.81</c:v>
                </c:pt>
                <c:pt idx="8">
                  <c:v>0.97000000000000031</c:v>
                </c:pt>
                <c:pt idx="9">
                  <c:v>0.99</c:v>
                </c:pt>
                <c:pt idx="10">
                  <c:v>0.9</c:v>
                </c:pt>
                <c:pt idx="11">
                  <c:v>0.9</c:v>
                </c:pt>
              </c:numCache>
            </c:numRef>
          </c:val>
        </c:ser>
        <c:gapWidth val="75"/>
        <c:overlap val="-25"/>
        <c:axId val="66736128"/>
        <c:axId val="66737664"/>
      </c:barChart>
      <c:catAx>
        <c:axId val="66736128"/>
        <c:scaling>
          <c:orientation val="minMax"/>
        </c:scaling>
        <c:axPos val="l"/>
        <c:numFmt formatCode="General" sourceLinked="0"/>
        <c:majorTickMark val="none"/>
        <c:tickLblPos val="nextTo"/>
        <c:crossAx val="66737664"/>
        <c:crosses val="autoZero"/>
        <c:auto val="1"/>
        <c:lblAlgn val="ctr"/>
        <c:lblOffset val="100"/>
      </c:catAx>
      <c:valAx>
        <c:axId val="66737664"/>
        <c:scaling>
          <c:orientation val="minMax"/>
        </c:scaling>
        <c:delete val="1"/>
        <c:axPos val="b"/>
        <c:majorGridlines/>
        <c:numFmt formatCode="General" sourceLinked="1"/>
        <c:majorTickMark val="none"/>
        <c:tickLblPos val="nextTo"/>
        <c:crossAx val="6673612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9BB8E-CDC2-4D1E-8530-2398BA8B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5770</TotalTime>
  <Pages>13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2019-03-25T11:30:00Z</cp:lastPrinted>
  <dcterms:created xsi:type="dcterms:W3CDTF">2018-03-29T10:03:00Z</dcterms:created>
  <dcterms:modified xsi:type="dcterms:W3CDTF">2019-03-26T04:38:00Z</dcterms:modified>
</cp:coreProperties>
</file>